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9B2" w:rsidRPr="00805D84" w:rsidRDefault="00805D84">
      <w:pPr>
        <w:spacing w:line="360" w:lineRule="exact"/>
        <w:rPr>
          <w:rFonts w:ascii="Arial" w:hAnsi="Arial"/>
          <w:b/>
          <w:sz w:val="28"/>
          <w:szCs w:val="28"/>
        </w:rPr>
      </w:pPr>
      <w:r w:rsidRPr="00805D84">
        <w:rPr>
          <w:rFonts w:ascii="Arial" w:hAnsi="Arial"/>
          <w:b/>
          <w:sz w:val="28"/>
          <w:szCs w:val="28"/>
        </w:rPr>
        <w:t>Mehr Frauenpower für den FLiB</w:t>
      </w:r>
    </w:p>
    <w:p w:rsidR="00805D84" w:rsidRPr="00805D84" w:rsidRDefault="00805D84">
      <w:pPr>
        <w:spacing w:line="360" w:lineRule="exact"/>
        <w:rPr>
          <w:rFonts w:ascii="Arial" w:hAnsi="Arial"/>
          <w:b/>
          <w:sz w:val="24"/>
        </w:rPr>
      </w:pPr>
    </w:p>
    <w:p w:rsidR="00805D84" w:rsidRPr="00805D84" w:rsidRDefault="00805D84">
      <w:pPr>
        <w:spacing w:line="360" w:lineRule="exact"/>
        <w:rPr>
          <w:rFonts w:ascii="Arial" w:hAnsi="Arial"/>
          <w:b/>
          <w:sz w:val="24"/>
        </w:rPr>
      </w:pPr>
      <w:r w:rsidRPr="00805D84">
        <w:rPr>
          <w:rFonts w:ascii="Arial" w:hAnsi="Arial"/>
          <w:b/>
          <w:sz w:val="24"/>
        </w:rPr>
        <w:t xml:space="preserve">Fachverband Luftdichtheit im Bauwesen </w:t>
      </w:r>
      <w:r w:rsidR="00D0737B">
        <w:rPr>
          <w:rFonts w:ascii="Arial" w:hAnsi="Arial"/>
          <w:b/>
          <w:sz w:val="24"/>
        </w:rPr>
        <w:t>bestimmt</w:t>
      </w:r>
      <w:r w:rsidRPr="00805D84">
        <w:rPr>
          <w:rFonts w:ascii="Arial" w:hAnsi="Arial"/>
          <w:b/>
          <w:sz w:val="24"/>
        </w:rPr>
        <w:t xml:space="preserve"> seinen Vorstand</w:t>
      </w:r>
    </w:p>
    <w:p w:rsidR="00DF034A" w:rsidRDefault="00DF034A">
      <w:pPr>
        <w:spacing w:line="360" w:lineRule="exact"/>
        <w:rPr>
          <w:rFonts w:ascii="Arial" w:hAnsi="Arial"/>
          <w:sz w:val="24"/>
        </w:rPr>
      </w:pPr>
    </w:p>
    <w:p w:rsidR="00DF034A" w:rsidRDefault="004E0E84">
      <w:pPr>
        <w:spacing w:line="360" w:lineRule="exact"/>
        <w:rPr>
          <w:rFonts w:ascii="Arial" w:hAnsi="Arial"/>
          <w:sz w:val="24"/>
        </w:rPr>
      </w:pPr>
      <w:r>
        <w:rPr>
          <w:rFonts w:ascii="Arial" w:hAnsi="Arial"/>
          <w:sz w:val="24"/>
        </w:rPr>
        <w:t xml:space="preserve">Berlin/Essen. </w:t>
      </w:r>
      <w:r w:rsidR="00760038">
        <w:rPr>
          <w:rFonts w:ascii="Arial" w:hAnsi="Arial"/>
          <w:sz w:val="24"/>
        </w:rPr>
        <w:t xml:space="preserve">Seit </w:t>
      </w:r>
      <w:r w:rsidR="004005FF">
        <w:rPr>
          <w:rFonts w:ascii="Arial" w:hAnsi="Arial"/>
          <w:sz w:val="24"/>
        </w:rPr>
        <w:t>seiner</w:t>
      </w:r>
      <w:r w:rsidR="00760038">
        <w:rPr>
          <w:rFonts w:ascii="Arial" w:hAnsi="Arial"/>
          <w:sz w:val="24"/>
        </w:rPr>
        <w:t xml:space="preserve"> letzten Mitgliederversammlung </w:t>
      </w:r>
      <w:r>
        <w:rPr>
          <w:rFonts w:ascii="Arial" w:hAnsi="Arial"/>
          <w:sz w:val="24"/>
        </w:rPr>
        <w:t xml:space="preserve">Ende April in Essen </w:t>
      </w:r>
      <w:r w:rsidR="004005FF">
        <w:rPr>
          <w:rFonts w:ascii="Arial" w:hAnsi="Arial"/>
          <w:sz w:val="24"/>
        </w:rPr>
        <w:t>liegen die Geschicke</w:t>
      </w:r>
      <w:r w:rsidR="00760038">
        <w:rPr>
          <w:rFonts w:ascii="Arial" w:hAnsi="Arial"/>
          <w:sz w:val="24"/>
        </w:rPr>
        <w:t xml:space="preserve"> des Fachverbands Luftdichtheit im Bauwesen e. V. </w:t>
      </w:r>
      <w:r w:rsidR="00D0737B">
        <w:rPr>
          <w:rFonts w:ascii="Arial" w:hAnsi="Arial"/>
          <w:sz w:val="24"/>
        </w:rPr>
        <w:t xml:space="preserve">erstmals </w:t>
      </w:r>
      <w:r w:rsidR="004005FF">
        <w:rPr>
          <w:rFonts w:ascii="Arial" w:hAnsi="Arial"/>
          <w:sz w:val="24"/>
        </w:rPr>
        <w:t>in Händen von</w:t>
      </w:r>
      <w:r w:rsidR="00760038">
        <w:rPr>
          <w:rFonts w:ascii="Arial" w:hAnsi="Arial"/>
          <w:sz w:val="24"/>
        </w:rPr>
        <w:t xml:space="preserve"> drei Frauen und vier Männern. Neu </w:t>
      </w:r>
      <w:r w:rsidR="004005FF">
        <w:rPr>
          <w:rFonts w:ascii="Arial" w:hAnsi="Arial"/>
          <w:sz w:val="24"/>
        </w:rPr>
        <w:t xml:space="preserve">im Vorstandsteam </w:t>
      </w:r>
      <w:r w:rsidR="002945BA">
        <w:rPr>
          <w:rFonts w:ascii="Arial" w:hAnsi="Arial"/>
          <w:sz w:val="24"/>
        </w:rPr>
        <w:t xml:space="preserve">des FLiB </w:t>
      </w:r>
      <w:r w:rsidR="004005FF">
        <w:rPr>
          <w:rFonts w:ascii="Arial" w:hAnsi="Arial"/>
          <w:sz w:val="24"/>
        </w:rPr>
        <w:t xml:space="preserve">ist Jennifer Kreibich von der Energie und Thermografie Centrum Hamburg GmbH (ETC), die auf eine zwischenzeitlich vakant gewordene Position als Beisitzerin nachrückte. Der amtierende Vorstand mit der Vorsitzenden Sabine Gülker, ihrem Stellvertreter Rüdiger Specht und den </w:t>
      </w:r>
      <w:r>
        <w:rPr>
          <w:rFonts w:ascii="Arial" w:hAnsi="Arial"/>
          <w:sz w:val="24"/>
        </w:rPr>
        <w:t>übrigen</w:t>
      </w:r>
      <w:r w:rsidR="004005FF">
        <w:rPr>
          <w:rFonts w:ascii="Arial" w:hAnsi="Arial"/>
          <w:sz w:val="24"/>
        </w:rPr>
        <w:t xml:space="preserve"> Beisitzenden Stefanie Rolfsmeier, Benjamin Standecker, Stefan Hückstädt und Christian Beyerstedt wurde</w:t>
      </w:r>
      <w:r>
        <w:rPr>
          <w:rFonts w:ascii="Arial" w:hAnsi="Arial"/>
          <w:sz w:val="24"/>
        </w:rPr>
        <w:t xml:space="preserve"> für weitere zwei Jahre wiedergewählt</w:t>
      </w:r>
      <w:r w:rsidR="004005FF">
        <w:rPr>
          <w:rFonts w:ascii="Arial" w:hAnsi="Arial"/>
          <w:sz w:val="24"/>
        </w:rPr>
        <w:t>. Alle Wahlen erfolgten einstimmig und ohne Gegenkandidaten.</w:t>
      </w:r>
    </w:p>
    <w:p w:rsidR="004E0E84" w:rsidRDefault="004E0E84">
      <w:pPr>
        <w:spacing w:line="360" w:lineRule="exact"/>
        <w:rPr>
          <w:rFonts w:ascii="Arial" w:hAnsi="Arial"/>
          <w:sz w:val="24"/>
        </w:rPr>
      </w:pPr>
    </w:p>
    <w:p w:rsidR="00805D84" w:rsidRPr="00D0737B" w:rsidRDefault="00D0737B">
      <w:pPr>
        <w:spacing w:line="360" w:lineRule="exact"/>
        <w:rPr>
          <w:rFonts w:ascii="Arial" w:hAnsi="Arial"/>
          <w:b/>
          <w:sz w:val="24"/>
        </w:rPr>
      </w:pPr>
      <w:r w:rsidRPr="00D0737B">
        <w:rPr>
          <w:rFonts w:ascii="Arial" w:hAnsi="Arial"/>
          <w:b/>
          <w:sz w:val="24"/>
        </w:rPr>
        <w:t>Gemeinsam für bessere Bauqualität</w:t>
      </w:r>
    </w:p>
    <w:p w:rsidR="004E0E84" w:rsidRDefault="00C86159">
      <w:pPr>
        <w:spacing w:line="360" w:lineRule="exact"/>
        <w:rPr>
          <w:rFonts w:ascii="Arial" w:hAnsi="Arial"/>
          <w:sz w:val="24"/>
        </w:rPr>
      </w:pPr>
      <w:r>
        <w:rPr>
          <w:rFonts w:ascii="Arial" w:hAnsi="Arial"/>
          <w:sz w:val="24"/>
        </w:rPr>
        <w:t xml:space="preserve">„Ich freue mich sehr über dieses Vertrauen unserer Mitglieder und darauf, mit einem bestens eingespielten Team das Thema Luftdichtheit der Gebäudehülle und damit zugleich Energieeffizienz und Bauqualität weiter voranzubringen“, bedankte Gülker sich bei den Anwesenden. </w:t>
      </w:r>
      <w:r w:rsidR="00C31495">
        <w:rPr>
          <w:rFonts w:ascii="Arial" w:hAnsi="Arial"/>
          <w:sz w:val="24"/>
        </w:rPr>
        <w:t xml:space="preserve">Man </w:t>
      </w:r>
      <w:r w:rsidR="0040370C">
        <w:rPr>
          <w:rFonts w:ascii="Arial" w:hAnsi="Arial"/>
          <w:sz w:val="24"/>
        </w:rPr>
        <w:t>werde sich von aktuellen politischen Unwägbarkeiten nicht beirren lassen</w:t>
      </w:r>
      <w:r w:rsidR="00414372">
        <w:rPr>
          <w:rFonts w:ascii="Arial" w:hAnsi="Arial"/>
          <w:sz w:val="24"/>
        </w:rPr>
        <w:t>,</w:t>
      </w:r>
      <w:r w:rsidR="0040370C">
        <w:rPr>
          <w:rFonts w:ascii="Arial" w:hAnsi="Arial"/>
          <w:sz w:val="24"/>
        </w:rPr>
        <w:t xml:space="preserve"> </w:t>
      </w:r>
      <w:r w:rsidR="00414372">
        <w:rPr>
          <w:rFonts w:ascii="Arial" w:hAnsi="Arial"/>
          <w:sz w:val="24"/>
        </w:rPr>
        <w:t>sondern</w:t>
      </w:r>
      <w:r w:rsidR="0040370C">
        <w:rPr>
          <w:rFonts w:ascii="Arial" w:hAnsi="Arial"/>
          <w:sz w:val="24"/>
        </w:rPr>
        <w:t xml:space="preserve"> den eingeschlagenen Weg konsequent weitergehen. Das spiegele auch die </w:t>
      </w:r>
      <w:r w:rsidR="00414372">
        <w:rPr>
          <w:rFonts w:ascii="Arial" w:hAnsi="Arial"/>
          <w:sz w:val="24"/>
        </w:rPr>
        <w:t>Einstellung</w:t>
      </w:r>
      <w:r w:rsidR="0040370C">
        <w:rPr>
          <w:rFonts w:ascii="Arial" w:hAnsi="Arial"/>
          <w:sz w:val="24"/>
        </w:rPr>
        <w:t xml:space="preserve"> der Branche, wie sie in Gesprächen innerhalb des Fachverbands, aber auch weit darüber hinaus </w:t>
      </w:r>
      <w:r w:rsidR="00414372">
        <w:rPr>
          <w:rFonts w:ascii="Arial" w:hAnsi="Arial"/>
          <w:sz w:val="24"/>
        </w:rPr>
        <w:t>deutlich werde</w:t>
      </w:r>
      <w:r w:rsidR="0040370C">
        <w:rPr>
          <w:rFonts w:ascii="Arial" w:hAnsi="Arial"/>
          <w:sz w:val="24"/>
        </w:rPr>
        <w:t>, so Gülker: „Veränderte Rahmenbedingungen können die Entwick</w:t>
      </w:r>
      <w:r w:rsidR="00CF255B">
        <w:rPr>
          <w:rFonts w:ascii="Arial" w:hAnsi="Arial"/>
          <w:sz w:val="24"/>
        </w:rPr>
        <w:t>l</w:t>
      </w:r>
      <w:r w:rsidR="0040370C">
        <w:rPr>
          <w:rFonts w:ascii="Arial" w:hAnsi="Arial"/>
          <w:sz w:val="24"/>
        </w:rPr>
        <w:t xml:space="preserve">ung vielleicht verlangsamen. Aber Strukturen und Technologien haben sich etabliert und die Richtung hin zur </w:t>
      </w:r>
      <w:r w:rsidR="0040370C">
        <w:rPr>
          <w:rFonts w:ascii="Arial" w:hAnsi="Arial"/>
          <w:sz w:val="24"/>
        </w:rPr>
        <w:lastRenderedPageBreak/>
        <w:t xml:space="preserve">Klimaneutralität ist unumkehrbar.“ </w:t>
      </w:r>
      <w:r w:rsidR="00960F41">
        <w:rPr>
          <w:rFonts w:ascii="Arial" w:hAnsi="Arial"/>
          <w:sz w:val="24"/>
        </w:rPr>
        <w:t xml:space="preserve">Dabei gehört </w:t>
      </w:r>
      <w:r w:rsidR="00225E96">
        <w:rPr>
          <w:rFonts w:ascii="Arial" w:hAnsi="Arial"/>
          <w:sz w:val="24"/>
        </w:rPr>
        <w:t>es zu den Haupta</w:t>
      </w:r>
      <w:r w:rsidR="001E4104">
        <w:rPr>
          <w:rFonts w:ascii="Arial" w:hAnsi="Arial"/>
          <w:sz w:val="24"/>
        </w:rPr>
        <w:t>ufgabe</w:t>
      </w:r>
      <w:r w:rsidR="00225E96">
        <w:rPr>
          <w:rFonts w:ascii="Arial" w:hAnsi="Arial"/>
          <w:sz w:val="24"/>
        </w:rPr>
        <w:t>n</w:t>
      </w:r>
      <w:r w:rsidR="00960F41">
        <w:rPr>
          <w:rFonts w:ascii="Arial" w:hAnsi="Arial"/>
          <w:sz w:val="24"/>
        </w:rPr>
        <w:t xml:space="preserve"> des FLiB, alle Beteiligten</w:t>
      </w:r>
      <w:r w:rsidR="00BA6EB0">
        <w:rPr>
          <w:rFonts w:ascii="Arial" w:hAnsi="Arial"/>
          <w:sz w:val="24"/>
        </w:rPr>
        <w:t>,</w:t>
      </w:r>
      <w:r w:rsidR="00960F41">
        <w:rPr>
          <w:rFonts w:ascii="Arial" w:hAnsi="Arial"/>
          <w:sz w:val="24"/>
        </w:rPr>
        <w:t xml:space="preserve"> vom Verordnungsgeber bis zum privaten Bauherren</w:t>
      </w:r>
      <w:r w:rsidR="00BA6EB0">
        <w:rPr>
          <w:rFonts w:ascii="Arial" w:hAnsi="Arial"/>
          <w:sz w:val="24"/>
        </w:rPr>
        <w:t>,</w:t>
      </w:r>
      <w:r w:rsidR="00960F41">
        <w:rPr>
          <w:rFonts w:ascii="Arial" w:hAnsi="Arial"/>
          <w:sz w:val="24"/>
        </w:rPr>
        <w:t xml:space="preserve"> über die zentrale Rolle der Luftdichtheit für dauerhaft funktionierende</w:t>
      </w:r>
      <w:r w:rsidR="001E4104">
        <w:rPr>
          <w:rFonts w:ascii="Arial" w:hAnsi="Arial"/>
          <w:sz w:val="24"/>
        </w:rPr>
        <w:t>, energieeffiziente</w:t>
      </w:r>
      <w:r w:rsidR="00960F41">
        <w:rPr>
          <w:rFonts w:ascii="Arial" w:hAnsi="Arial"/>
          <w:sz w:val="24"/>
        </w:rPr>
        <w:t xml:space="preserve"> Gebäude aufzuklären. </w:t>
      </w:r>
      <w:r w:rsidR="001E4104">
        <w:rPr>
          <w:rFonts w:ascii="Arial" w:hAnsi="Arial"/>
          <w:sz w:val="24"/>
        </w:rPr>
        <w:t>Wichtige Ansatzpunkte bei Endkunden sind Aspekte wie Wohnbehaglichkeit und der Schutz vor Bauschäden.</w:t>
      </w:r>
    </w:p>
    <w:p w:rsidR="001E4104" w:rsidRDefault="001E4104">
      <w:pPr>
        <w:spacing w:line="360" w:lineRule="exact"/>
        <w:rPr>
          <w:rFonts w:ascii="Arial" w:hAnsi="Arial"/>
          <w:sz w:val="24"/>
        </w:rPr>
      </w:pPr>
    </w:p>
    <w:p w:rsidR="00C84C85" w:rsidRPr="00BA6EB0" w:rsidRDefault="00BA6EB0">
      <w:pPr>
        <w:spacing w:line="360" w:lineRule="exact"/>
        <w:rPr>
          <w:rFonts w:ascii="Arial" w:hAnsi="Arial"/>
          <w:b/>
          <w:sz w:val="24"/>
        </w:rPr>
      </w:pPr>
      <w:r w:rsidRPr="00BA6EB0">
        <w:rPr>
          <w:rFonts w:ascii="Arial" w:hAnsi="Arial"/>
          <w:b/>
          <w:sz w:val="24"/>
        </w:rPr>
        <w:t>Branche überwiegend männlich</w:t>
      </w:r>
    </w:p>
    <w:p w:rsidR="00960F41" w:rsidRDefault="00EA5ED4">
      <w:pPr>
        <w:spacing w:line="360" w:lineRule="exact"/>
        <w:rPr>
          <w:rFonts w:ascii="Arial" w:hAnsi="Arial"/>
          <w:sz w:val="24"/>
        </w:rPr>
      </w:pPr>
      <w:r>
        <w:rPr>
          <w:rFonts w:ascii="Arial" w:hAnsi="Arial"/>
          <w:sz w:val="24"/>
        </w:rPr>
        <w:t xml:space="preserve">Grund zur Freude ist für die FLiB-Vorsitzende auch die Verstärkung des Vorstandsgremiums durch eine </w:t>
      </w:r>
      <w:r w:rsidR="002A7562">
        <w:rPr>
          <w:rFonts w:ascii="Arial" w:hAnsi="Arial"/>
          <w:sz w:val="24"/>
        </w:rPr>
        <w:t>dritte</w:t>
      </w:r>
      <w:r>
        <w:rPr>
          <w:rFonts w:ascii="Arial" w:hAnsi="Arial"/>
          <w:sz w:val="24"/>
        </w:rPr>
        <w:t xml:space="preserve"> Frau. „Wenn wir mit dieser Personalie nur ein winziges bisschen dazu beitragen, dass mehr Mädchen und Frauen </w:t>
      </w:r>
      <w:r w:rsidR="00A069B2">
        <w:rPr>
          <w:rFonts w:ascii="Arial" w:hAnsi="Arial"/>
          <w:sz w:val="24"/>
        </w:rPr>
        <w:t>ihre Chance in</w:t>
      </w:r>
      <w:r>
        <w:rPr>
          <w:rFonts w:ascii="Arial" w:hAnsi="Arial"/>
          <w:sz w:val="24"/>
        </w:rPr>
        <w:t xml:space="preserve"> </w:t>
      </w:r>
      <w:r w:rsidR="002A7562">
        <w:rPr>
          <w:rFonts w:ascii="Arial" w:hAnsi="Arial"/>
          <w:sz w:val="24"/>
        </w:rPr>
        <w:t>nach wie vor</w:t>
      </w:r>
      <w:r>
        <w:rPr>
          <w:rFonts w:ascii="Arial" w:hAnsi="Arial"/>
          <w:sz w:val="24"/>
        </w:rPr>
        <w:t xml:space="preserve"> männlich dominierte</w:t>
      </w:r>
      <w:r w:rsidR="00A069B2">
        <w:rPr>
          <w:rFonts w:ascii="Arial" w:hAnsi="Arial"/>
          <w:sz w:val="24"/>
        </w:rPr>
        <w:t>n</w:t>
      </w:r>
      <w:r>
        <w:rPr>
          <w:rFonts w:ascii="Arial" w:hAnsi="Arial"/>
          <w:sz w:val="24"/>
        </w:rPr>
        <w:t xml:space="preserve"> </w:t>
      </w:r>
      <w:r w:rsidR="00A069B2">
        <w:rPr>
          <w:rFonts w:ascii="Arial" w:hAnsi="Arial"/>
          <w:sz w:val="24"/>
        </w:rPr>
        <w:t>Berufsfelder</w:t>
      </w:r>
      <w:r>
        <w:rPr>
          <w:rFonts w:ascii="Arial" w:hAnsi="Arial"/>
          <w:sz w:val="24"/>
        </w:rPr>
        <w:t>n</w:t>
      </w:r>
      <w:r w:rsidR="00A069B2">
        <w:rPr>
          <w:rFonts w:ascii="Arial" w:hAnsi="Arial"/>
          <w:sz w:val="24"/>
        </w:rPr>
        <w:t xml:space="preserve"> sehen</w:t>
      </w:r>
      <w:r>
        <w:rPr>
          <w:rFonts w:ascii="Arial" w:hAnsi="Arial"/>
          <w:sz w:val="24"/>
        </w:rPr>
        <w:t xml:space="preserve">, wäre das ein schöner Nebeneffekt“, </w:t>
      </w:r>
      <w:r w:rsidR="00A32B80">
        <w:rPr>
          <w:rFonts w:ascii="Arial" w:hAnsi="Arial"/>
          <w:sz w:val="24"/>
        </w:rPr>
        <w:t>hofft</w:t>
      </w:r>
      <w:r w:rsidR="00A069B2">
        <w:rPr>
          <w:rFonts w:ascii="Arial" w:hAnsi="Arial"/>
          <w:sz w:val="24"/>
        </w:rPr>
        <w:t xml:space="preserve"> sie</w:t>
      </w:r>
      <w:r w:rsidR="00A32B80">
        <w:rPr>
          <w:rFonts w:ascii="Arial" w:hAnsi="Arial"/>
          <w:sz w:val="24"/>
        </w:rPr>
        <w:t xml:space="preserve"> für die Zukunft</w:t>
      </w:r>
      <w:r w:rsidR="00A069B2">
        <w:rPr>
          <w:rFonts w:ascii="Arial" w:hAnsi="Arial"/>
          <w:sz w:val="24"/>
        </w:rPr>
        <w:t xml:space="preserve">. </w:t>
      </w:r>
      <w:r w:rsidR="00805D84">
        <w:rPr>
          <w:rFonts w:ascii="Arial" w:hAnsi="Arial"/>
          <w:sz w:val="24"/>
        </w:rPr>
        <w:t xml:space="preserve">Bis sich der in der Mitgliederliste des Fachverbands bemerkbar macht, dürfte es allerdings noch </w:t>
      </w:r>
      <w:r w:rsidR="00BA6EB0">
        <w:rPr>
          <w:rFonts w:ascii="Arial" w:hAnsi="Arial"/>
          <w:sz w:val="24"/>
        </w:rPr>
        <w:t>dauern</w:t>
      </w:r>
      <w:r w:rsidR="002A7562">
        <w:rPr>
          <w:rFonts w:ascii="Arial" w:hAnsi="Arial"/>
          <w:sz w:val="24"/>
        </w:rPr>
        <w:t>: Bislang sind gut 92 Prozent aller Ansprechpartner bei Mitgliedsfirmen Männer</w:t>
      </w:r>
      <w:r w:rsidR="00805D84">
        <w:rPr>
          <w:rFonts w:ascii="Arial" w:hAnsi="Arial"/>
          <w:sz w:val="24"/>
        </w:rPr>
        <w:t xml:space="preserve">. </w:t>
      </w:r>
    </w:p>
    <w:p w:rsidR="00BA6EB0" w:rsidRDefault="00BA6EB0">
      <w:pPr>
        <w:spacing w:line="360" w:lineRule="exact"/>
        <w:rPr>
          <w:rFonts w:ascii="Arial" w:hAnsi="Arial"/>
          <w:sz w:val="24"/>
        </w:rPr>
      </w:pPr>
    </w:p>
    <w:p w:rsidR="00BA6EB0" w:rsidRDefault="00BA6EB0">
      <w:pPr>
        <w:spacing w:line="360" w:lineRule="exact"/>
        <w:rPr>
          <w:rFonts w:ascii="Arial" w:hAnsi="Arial"/>
          <w:sz w:val="24"/>
        </w:rPr>
      </w:pPr>
    </w:p>
    <w:p w:rsidR="00BA6EB0" w:rsidRPr="00AC4980" w:rsidRDefault="00BA6EB0">
      <w:pPr>
        <w:spacing w:line="360" w:lineRule="exact"/>
        <w:rPr>
          <w:rFonts w:ascii="Arial" w:hAnsi="Arial"/>
          <w:i/>
          <w:color w:val="00B0F0"/>
          <w:sz w:val="24"/>
        </w:rPr>
      </w:pPr>
      <w:r w:rsidRPr="00AC4980">
        <w:rPr>
          <w:rFonts w:ascii="Arial" w:hAnsi="Arial"/>
          <w:i/>
          <w:color w:val="00B0F0"/>
          <w:sz w:val="24"/>
        </w:rPr>
        <w:t>(</w:t>
      </w:r>
      <w:r w:rsidR="00AC4980" w:rsidRPr="00AC4980">
        <w:rPr>
          <w:rFonts w:ascii="Arial" w:hAnsi="Arial"/>
          <w:i/>
          <w:color w:val="00B0F0"/>
          <w:sz w:val="24"/>
        </w:rPr>
        <w:t>Fotozeile zu FliBVorstand2026.jpg)</w:t>
      </w:r>
    </w:p>
    <w:p w:rsidR="00BA6EB0" w:rsidRDefault="00BA6EB0">
      <w:pPr>
        <w:spacing w:line="360" w:lineRule="exact"/>
        <w:rPr>
          <w:rFonts w:ascii="Arial" w:hAnsi="Arial"/>
          <w:sz w:val="24"/>
        </w:rPr>
      </w:pPr>
      <w:r w:rsidRPr="00BA6EB0">
        <w:rPr>
          <w:rFonts w:ascii="Arial" w:hAnsi="Arial"/>
          <w:b/>
          <w:sz w:val="24"/>
        </w:rPr>
        <w:t>Drei Frauen, vier Männ</w:t>
      </w:r>
      <w:r w:rsidR="001F09E3">
        <w:rPr>
          <w:rFonts w:ascii="Arial" w:hAnsi="Arial"/>
          <w:b/>
          <w:sz w:val="24"/>
        </w:rPr>
        <w:t xml:space="preserve">er: </w:t>
      </w:r>
      <w:r w:rsidR="001F09E3" w:rsidRPr="001F09E3">
        <w:rPr>
          <w:rFonts w:ascii="Arial" w:hAnsi="Arial"/>
          <w:sz w:val="24"/>
        </w:rPr>
        <w:t xml:space="preserve">die </w:t>
      </w:r>
      <w:r w:rsidR="001F09E3">
        <w:rPr>
          <w:rFonts w:ascii="Arial" w:hAnsi="Arial"/>
          <w:sz w:val="24"/>
        </w:rPr>
        <w:t xml:space="preserve">FLiB-Vorsitzende Sabine Gülker </w:t>
      </w:r>
      <w:r w:rsidR="00A32B80">
        <w:rPr>
          <w:rFonts w:ascii="Arial" w:hAnsi="Arial"/>
          <w:sz w:val="24"/>
        </w:rPr>
        <w:t>inmitten ihres</w:t>
      </w:r>
      <w:r w:rsidR="001F09E3">
        <w:rPr>
          <w:rFonts w:ascii="Arial" w:hAnsi="Arial"/>
          <w:sz w:val="24"/>
        </w:rPr>
        <w:t xml:space="preserve"> Vorstandsteam</w:t>
      </w:r>
      <w:r w:rsidR="00A32B80">
        <w:rPr>
          <w:rFonts w:ascii="Arial" w:hAnsi="Arial"/>
          <w:sz w:val="24"/>
        </w:rPr>
        <w:t>s</w:t>
      </w:r>
      <w:r w:rsidR="001F09E3">
        <w:rPr>
          <w:rFonts w:ascii="Arial" w:hAnsi="Arial"/>
          <w:sz w:val="24"/>
        </w:rPr>
        <w:t xml:space="preserve"> (vorne v.l.n.r.) Rüdiger Specht, Jennifer Kreibich, Christian Beyerstedt, Stefan Hückstädt sowie (hinten) Stefanie Rolfsmeier und Benjamin Standecker.</w:t>
      </w:r>
    </w:p>
    <w:p w:rsidR="001F09E3" w:rsidRDefault="001F09E3" w:rsidP="001F09E3">
      <w:pPr>
        <w:rPr>
          <w:rFonts w:ascii="Arial" w:hAnsi="Arial"/>
        </w:rPr>
      </w:pPr>
    </w:p>
    <w:p w:rsidR="001F09E3" w:rsidRDefault="001F09E3" w:rsidP="001F09E3">
      <w:pPr>
        <w:rPr>
          <w:rFonts w:ascii="Arial" w:hAnsi="Arial"/>
        </w:rPr>
      </w:pPr>
      <w:r w:rsidRPr="002D2C21">
        <w:rPr>
          <w:rFonts w:ascii="Arial" w:hAnsi="Arial"/>
        </w:rPr>
        <w:t xml:space="preserve">Foto: </w:t>
      </w:r>
      <w:r>
        <w:rPr>
          <w:rFonts w:ascii="Arial" w:hAnsi="Arial"/>
        </w:rPr>
        <w:t xml:space="preserve">FLiB e. V. </w:t>
      </w:r>
    </w:p>
    <w:p w:rsidR="001F09E3" w:rsidRPr="002D2C21" w:rsidRDefault="001F09E3" w:rsidP="001F09E3">
      <w:pPr>
        <w:rPr>
          <w:rFonts w:ascii="Arial" w:hAnsi="Arial"/>
        </w:rPr>
      </w:pPr>
      <w:r w:rsidRPr="002D2C21">
        <w:rPr>
          <w:rFonts w:ascii="Arial" w:hAnsi="Arial"/>
        </w:rPr>
        <w:t>Veröffentlichung bei Quellenangabe honorarfrei, Belegexemplar erbeten</w:t>
      </w:r>
    </w:p>
    <w:p w:rsidR="00DF034A" w:rsidRDefault="00DF034A">
      <w:pPr>
        <w:spacing w:line="360" w:lineRule="exact"/>
        <w:rPr>
          <w:rFonts w:ascii="Arial" w:hAnsi="Arial"/>
          <w:sz w:val="24"/>
        </w:rPr>
      </w:pPr>
    </w:p>
    <w:p w:rsidR="00DF034A" w:rsidRDefault="00DF034A">
      <w:pPr>
        <w:spacing w:line="360" w:lineRule="exact"/>
        <w:jc w:val="center"/>
        <w:rPr>
          <w:rFonts w:ascii="Arial" w:hAnsi="Arial"/>
          <w:sz w:val="24"/>
        </w:rPr>
      </w:pPr>
      <w:bookmarkStart w:id="0" w:name="_GoBack"/>
      <w:bookmarkEnd w:id="0"/>
      <w:r>
        <w:rPr>
          <w:rFonts w:ascii="Arial" w:hAnsi="Arial"/>
          <w:sz w:val="24"/>
        </w:rPr>
        <w:t>*</w:t>
      </w:r>
    </w:p>
    <w:p w:rsidR="00DF034A" w:rsidRDefault="00DF034A">
      <w:pPr>
        <w:tabs>
          <w:tab w:val="left" w:pos="864"/>
        </w:tabs>
        <w:spacing w:line="360" w:lineRule="exact"/>
        <w:rPr>
          <w:rFonts w:ascii="Arial" w:hAnsi="Arial"/>
          <w:sz w:val="24"/>
        </w:rPr>
      </w:pPr>
    </w:p>
    <w:p w:rsidR="00DF034A" w:rsidRDefault="00DF034A">
      <w:pPr>
        <w:tabs>
          <w:tab w:val="left" w:pos="864"/>
        </w:tabs>
        <w:jc w:val="center"/>
        <w:rPr>
          <w:rFonts w:ascii="Arial" w:hAnsi="Arial"/>
          <w:u w:val="single"/>
        </w:rPr>
      </w:pPr>
      <w:r>
        <w:rPr>
          <w:rFonts w:ascii="Arial" w:hAnsi="Arial"/>
          <w:u w:val="single"/>
        </w:rPr>
        <w:t>Für weitere Presseauskünfte und Rückfragen:</w:t>
      </w:r>
    </w:p>
    <w:p w:rsidR="00DF034A" w:rsidRDefault="00DF034A">
      <w:pPr>
        <w:tabs>
          <w:tab w:val="left" w:pos="864"/>
        </w:tabs>
        <w:jc w:val="center"/>
        <w:rPr>
          <w:rFonts w:ascii="Arial" w:hAnsi="Arial"/>
        </w:rPr>
      </w:pPr>
      <w:r>
        <w:rPr>
          <w:rFonts w:ascii="Arial" w:hAnsi="Arial"/>
        </w:rPr>
        <w:t>Dipl.-Ing. (FH) Oliver Solcher</w:t>
      </w:r>
    </w:p>
    <w:p w:rsidR="00DF034A" w:rsidRDefault="00DF034A">
      <w:pPr>
        <w:tabs>
          <w:tab w:val="left" w:pos="864"/>
        </w:tabs>
        <w:jc w:val="center"/>
        <w:rPr>
          <w:rFonts w:ascii="Arial" w:hAnsi="Arial"/>
        </w:rPr>
      </w:pPr>
      <w:r>
        <w:rPr>
          <w:rFonts w:ascii="Arial" w:hAnsi="Arial"/>
        </w:rPr>
        <w:t>Fachverband Luftdichtheit im Bauwesen e. V. (FLiB)</w:t>
      </w:r>
    </w:p>
    <w:p w:rsidR="006B07E2" w:rsidRDefault="006B07E2" w:rsidP="006B07E2">
      <w:pPr>
        <w:tabs>
          <w:tab w:val="left" w:pos="864"/>
        </w:tabs>
        <w:jc w:val="center"/>
        <w:rPr>
          <w:rFonts w:ascii="Arial" w:hAnsi="Arial"/>
        </w:rPr>
      </w:pPr>
      <w:r>
        <w:rPr>
          <w:rFonts w:ascii="Arial" w:hAnsi="Arial"/>
        </w:rPr>
        <w:t>Storkower Straße 158, 10407 Berlin,</w:t>
      </w:r>
    </w:p>
    <w:p w:rsidR="006B07E2" w:rsidRDefault="006B07E2" w:rsidP="006B07E2">
      <w:pPr>
        <w:tabs>
          <w:tab w:val="left" w:pos="864"/>
        </w:tabs>
        <w:jc w:val="center"/>
        <w:rPr>
          <w:rFonts w:ascii="Arial" w:hAnsi="Arial"/>
          <w:lang w:val="it-IT"/>
        </w:rPr>
      </w:pPr>
      <w:r>
        <w:rPr>
          <w:rFonts w:ascii="Arial" w:hAnsi="Arial"/>
          <w:lang w:val="it-IT"/>
        </w:rPr>
        <w:t>Telefon: 030-29 03 56 34, Telefax: 030-29 03 57 72,</w:t>
      </w:r>
    </w:p>
    <w:p w:rsidR="00DF034A" w:rsidRDefault="00DF034A">
      <w:pPr>
        <w:tabs>
          <w:tab w:val="left" w:pos="864"/>
        </w:tabs>
        <w:jc w:val="center"/>
        <w:rPr>
          <w:rFonts w:ascii="Arial" w:hAnsi="Arial"/>
          <w:lang w:val="it-IT"/>
        </w:rPr>
      </w:pPr>
      <w:r>
        <w:rPr>
          <w:rFonts w:ascii="Arial" w:hAnsi="Arial"/>
          <w:lang w:val="it-IT"/>
        </w:rPr>
        <w:t>E-Mail: info@flib.de</w:t>
      </w:r>
    </w:p>
    <w:p w:rsidR="00DF034A" w:rsidRDefault="00DF034A">
      <w:pPr>
        <w:pStyle w:val="Textkrper"/>
        <w:rPr>
          <w:sz w:val="20"/>
          <w:lang w:val="it-IT"/>
        </w:rPr>
      </w:pPr>
    </w:p>
    <w:p w:rsidR="00DF034A" w:rsidRDefault="00DF034A">
      <w:pPr>
        <w:pStyle w:val="Textkrper"/>
        <w:rPr>
          <w:sz w:val="20"/>
          <w:lang w:val="it-IT"/>
        </w:rPr>
      </w:pPr>
    </w:p>
    <w:p w:rsidR="00370FC2" w:rsidRPr="007925DC" w:rsidRDefault="00370FC2" w:rsidP="00370FC2">
      <w:pPr>
        <w:pStyle w:val="Textkrper"/>
        <w:spacing w:line="240" w:lineRule="auto"/>
        <w:rPr>
          <w:i w:val="0"/>
          <w:color w:val="0070C0"/>
          <w:sz w:val="20"/>
        </w:rPr>
      </w:pPr>
      <w:r w:rsidRPr="007925DC">
        <w:rPr>
          <w:i w:val="0"/>
          <w:color w:val="0070C0"/>
          <w:sz w:val="20"/>
        </w:rPr>
        <w:t>Unter www.flib.de, Rubrik: Presse, stehen neben dem vorliegenden auch alle älteren Pressetexte und –bilder des FLiB e.V. zum Download bereit.</w:t>
      </w:r>
    </w:p>
    <w:p w:rsidR="00960F41" w:rsidRPr="00960F41" w:rsidRDefault="00370FC2" w:rsidP="00960F41">
      <w:pPr>
        <w:pStyle w:val="berschrift1"/>
        <w:rPr>
          <w:rFonts w:ascii="Arial" w:hAnsi="Arial"/>
          <w:b w:val="0"/>
          <w:bCs w:val="0"/>
          <w:i/>
          <w:color w:val="0070C0"/>
          <w:kern w:val="0"/>
          <w:sz w:val="20"/>
          <w:szCs w:val="20"/>
        </w:rPr>
      </w:pPr>
      <w:r w:rsidRPr="00960F41">
        <w:rPr>
          <w:rFonts w:ascii="Arial" w:hAnsi="Arial"/>
          <w:b w:val="0"/>
          <w:bCs w:val="0"/>
          <w:color w:val="0070C0"/>
          <w:kern w:val="0"/>
          <w:sz w:val="20"/>
          <w:szCs w:val="20"/>
        </w:rPr>
        <w:t>Letzte herausgegebene Presseinfo:</w:t>
      </w:r>
      <w:r w:rsidR="00960F41" w:rsidRPr="00960F41">
        <w:rPr>
          <w:rFonts w:ascii="Arial" w:hAnsi="Arial"/>
          <w:b w:val="0"/>
          <w:bCs w:val="0"/>
          <w:color w:val="0070C0"/>
          <w:kern w:val="0"/>
          <w:sz w:val="20"/>
          <w:szCs w:val="20"/>
        </w:rPr>
        <w:t xml:space="preserve"> </w:t>
      </w:r>
      <w:r w:rsidR="00960F41" w:rsidRPr="00960F41">
        <w:rPr>
          <w:rFonts w:ascii="Arial" w:hAnsi="Arial"/>
          <w:b w:val="0"/>
          <w:bCs w:val="0"/>
          <w:i/>
          <w:color w:val="0070C0"/>
          <w:kern w:val="0"/>
          <w:sz w:val="20"/>
          <w:szCs w:val="20"/>
        </w:rPr>
        <w:t>Beliebte Broschüre aktualisiert und mit neuem Titel</w:t>
      </w:r>
      <w:r w:rsidR="00960F41">
        <w:rPr>
          <w:rFonts w:ascii="Arial" w:hAnsi="Arial"/>
          <w:b w:val="0"/>
          <w:bCs w:val="0"/>
          <w:i/>
          <w:color w:val="0070C0"/>
          <w:kern w:val="0"/>
          <w:sz w:val="20"/>
          <w:szCs w:val="20"/>
        </w:rPr>
        <w:t xml:space="preserve">. </w:t>
      </w:r>
      <w:r w:rsidR="00960F41" w:rsidRPr="00960F41">
        <w:rPr>
          <w:rFonts w:ascii="Arial" w:hAnsi="Arial"/>
          <w:b w:val="0"/>
          <w:bCs w:val="0"/>
          <w:i/>
          <w:color w:val="0070C0"/>
          <w:kern w:val="0"/>
          <w:sz w:val="20"/>
          <w:szCs w:val="20"/>
        </w:rPr>
        <w:t>Jetzt erhältlich: FLiB – Anleitung zum luftdichten Bauen in Neubau und Modernisierung</w:t>
      </w:r>
    </w:p>
    <w:p w:rsidR="00370FC2" w:rsidRPr="007925DC" w:rsidRDefault="00370FC2" w:rsidP="00370FC2">
      <w:pPr>
        <w:pStyle w:val="Textkrper"/>
        <w:spacing w:line="240" w:lineRule="auto"/>
        <w:rPr>
          <w:i w:val="0"/>
          <w:color w:val="0070C0"/>
          <w:sz w:val="20"/>
        </w:rPr>
      </w:pPr>
    </w:p>
    <w:p w:rsidR="00DF034A" w:rsidRDefault="00DF034A" w:rsidP="00370FC2">
      <w:pPr>
        <w:pStyle w:val="Textkrper"/>
        <w:spacing w:line="240" w:lineRule="auto"/>
        <w:rPr>
          <w:sz w:val="20"/>
        </w:rPr>
      </w:pPr>
    </w:p>
    <w:sectPr w:rsidR="00DF034A">
      <w:footerReference w:type="even" r:id="rId7"/>
      <w:footerReference w:type="default" r:id="rId8"/>
      <w:footnotePr>
        <w:numRestart w:val="eachSect"/>
      </w:footnotePr>
      <w:pgSz w:w="11907" w:h="16840"/>
      <w:pgMar w:top="3119" w:right="3119" w:bottom="1701" w:left="226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47F" w:rsidRDefault="00F8647F">
      <w:r>
        <w:separator/>
      </w:r>
    </w:p>
  </w:endnote>
  <w:endnote w:type="continuationSeparator" w:id="0">
    <w:p w:rsidR="00F8647F" w:rsidRDefault="00F8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5BA" w:rsidRDefault="002945BA">
    <w:pPr>
      <w:pStyle w:val="Fuzeile"/>
      <w:framePr w:wrap="around" w:vAnchor="text" w:hAnchor="margin" w:xAlign="right" w:y="1"/>
      <w:jc w:val="right"/>
      <w:rPr>
        <w:rStyle w:val="Seitenzahl"/>
        <w:rFonts w:ascii="Arial" w:hAnsi="Arial"/>
      </w:rPr>
    </w:pPr>
    <w:r>
      <w:rPr>
        <w:rStyle w:val="Seitenzahl"/>
        <w:rFonts w:ascii="Arial" w:hAnsi="Arial"/>
      </w:rPr>
      <w:fldChar w:fldCharType="begin"/>
    </w:r>
    <w:r>
      <w:rPr>
        <w:rStyle w:val="Seitenzahl"/>
        <w:rFonts w:ascii="Arial" w:hAnsi="Arial"/>
      </w:rPr>
      <w:instrText xml:space="preserve">PAGE  </w:instrText>
    </w:r>
    <w:r>
      <w:rPr>
        <w:rStyle w:val="Seitenzahl"/>
        <w:rFonts w:ascii="Arial" w:hAnsi="Arial"/>
      </w:rPr>
      <w:fldChar w:fldCharType="separate"/>
    </w:r>
    <w:r w:rsidR="00AC4980">
      <w:rPr>
        <w:rStyle w:val="Seitenzahl"/>
        <w:rFonts w:ascii="Arial" w:hAnsi="Arial"/>
        <w:noProof/>
      </w:rPr>
      <w:t>2</w:t>
    </w:r>
    <w:r>
      <w:rPr>
        <w:rStyle w:val="Seitenzahl"/>
        <w:rFonts w:ascii="Arial" w:hAnsi="Arial"/>
      </w:rPr>
      <w:fldChar w:fldCharType="end"/>
    </w:r>
  </w:p>
  <w:p w:rsidR="002945BA" w:rsidRDefault="002945BA">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5BA" w:rsidRDefault="002945BA">
    <w:pPr>
      <w:pStyle w:val="Fuzeile"/>
      <w:framePr w:wrap="around" w:vAnchor="text" w:hAnchor="margin" w:xAlign="right" w:y="1"/>
      <w:jc w:val="right"/>
      <w:rPr>
        <w:rStyle w:val="Seitenzahl"/>
        <w:rFonts w:ascii="Arial" w:hAnsi="Arial"/>
      </w:rPr>
    </w:pPr>
    <w:r>
      <w:rPr>
        <w:rStyle w:val="Seitenzahl"/>
        <w:rFonts w:ascii="Arial" w:hAnsi="Arial"/>
      </w:rPr>
      <w:fldChar w:fldCharType="begin"/>
    </w:r>
    <w:r>
      <w:rPr>
        <w:rStyle w:val="Seitenzahl"/>
        <w:rFonts w:ascii="Arial" w:hAnsi="Arial"/>
      </w:rPr>
      <w:instrText xml:space="preserve">PAGE  </w:instrText>
    </w:r>
    <w:r>
      <w:rPr>
        <w:rStyle w:val="Seitenzahl"/>
        <w:rFonts w:ascii="Arial" w:hAnsi="Arial"/>
      </w:rPr>
      <w:fldChar w:fldCharType="separate"/>
    </w:r>
    <w:r w:rsidR="00F8647F">
      <w:rPr>
        <w:rStyle w:val="Seitenzahl"/>
        <w:rFonts w:ascii="Arial" w:hAnsi="Arial"/>
        <w:noProof/>
      </w:rPr>
      <w:t>1</w:t>
    </w:r>
    <w:r>
      <w:rPr>
        <w:rStyle w:val="Seitenzahl"/>
        <w:rFonts w:ascii="Arial" w:hAnsi="Arial"/>
      </w:rPr>
      <w:fldChar w:fldCharType="end"/>
    </w:r>
  </w:p>
  <w:p w:rsidR="002945BA" w:rsidRDefault="002945BA">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47F" w:rsidRDefault="00F8647F">
      <w:r>
        <w:separator/>
      </w:r>
    </w:p>
  </w:footnote>
  <w:footnote w:type="continuationSeparator" w:id="0">
    <w:p w:rsidR="00F8647F" w:rsidRDefault="00F86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A35"/>
    <w:rsid w:val="0005080A"/>
    <w:rsid w:val="001130E1"/>
    <w:rsid w:val="001E4104"/>
    <w:rsid w:val="001F09E3"/>
    <w:rsid w:val="00225E96"/>
    <w:rsid w:val="002945BA"/>
    <w:rsid w:val="002A7562"/>
    <w:rsid w:val="00366A2E"/>
    <w:rsid w:val="00370FC2"/>
    <w:rsid w:val="004005FF"/>
    <w:rsid w:val="0040370C"/>
    <w:rsid w:val="00414372"/>
    <w:rsid w:val="004741F4"/>
    <w:rsid w:val="004E0E84"/>
    <w:rsid w:val="005C5D8E"/>
    <w:rsid w:val="006362B8"/>
    <w:rsid w:val="006B07E2"/>
    <w:rsid w:val="00760038"/>
    <w:rsid w:val="007D48B2"/>
    <w:rsid w:val="00805D84"/>
    <w:rsid w:val="00885C2F"/>
    <w:rsid w:val="008F3167"/>
    <w:rsid w:val="00960F41"/>
    <w:rsid w:val="00A069B2"/>
    <w:rsid w:val="00A32B80"/>
    <w:rsid w:val="00AC4980"/>
    <w:rsid w:val="00B065D4"/>
    <w:rsid w:val="00BA6EB0"/>
    <w:rsid w:val="00C102DB"/>
    <w:rsid w:val="00C31495"/>
    <w:rsid w:val="00C61A35"/>
    <w:rsid w:val="00C84C85"/>
    <w:rsid w:val="00C86159"/>
    <w:rsid w:val="00CF255B"/>
    <w:rsid w:val="00D0737B"/>
    <w:rsid w:val="00DD6A11"/>
    <w:rsid w:val="00DE2FC2"/>
    <w:rsid w:val="00DF034A"/>
    <w:rsid w:val="00E373CB"/>
    <w:rsid w:val="00E40373"/>
    <w:rsid w:val="00E413C0"/>
    <w:rsid w:val="00EA5ED4"/>
    <w:rsid w:val="00F86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960F41"/>
    <w:pPr>
      <w:spacing w:before="100" w:beforeAutospacing="1" w:after="100" w:afterAutospacing="1"/>
      <w:outlineLvl w:val="0"/>
    </w:pPr>
    <w:rPr>
      <w:b/>
      <w:bCs/>
      <w:kern w:val="36"/>
      <w:sz w:val="48"/>
      <w:szCs w:val="48"/>
    </w:rPr>
  </w:style>
  <w:style w:type="paragraph" w:styleId="berschrift3">
    <w:name w:val="heading 3"/>
    <w:basedOn w:val="Standard"/>
    <w:link w:val="berschrift3Zchn"/>
    <w:uiPriority w:val="9"/>
    <w:qFormat/>
    <w:rsid w:val="00960F41"/>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Textkrper">
    <w:name w:val="Body Text"/>
    <w:basedOn w:val="Standard"/>
    <w:pPr>
      <w:tabs>
        <w:tab w:val="left" w:pos="864"/>
      </w:tabs>
      <w:spacing w:line="360" w:lineRule="exact"/>
    </w:pPr>
    <w:rPr>
      <w:rFonts w:ascii="Arial" w:hAnsi="Arial"/>
      <w:i/>
      <w:sz w:val="24"/>
    </w:rPr>
  </w:style>
  <w:style w:type="character" w:customStyle="1" w:styleId="berschrift1Zchn">
    <w:name w:val="Überschrift 1 Zchn"/>
    <w:basedOn w:val="Absatz-Standardschriftart"/>
    <w:link w:val="berschrift1"/>
    <w:uiPriority w:val="9"/>
    <w:rsid w:val="00960F41"/>
    <w:rPr>
      <w:b/>
      <w:bCs/>
      <w:kern w:val="36"/>
      <w:sz w:val="48"/>
      <w:szCs w:val="48"/>
    </w:rPr>
  </w:style>
  <w:style w:type="character" w:customStyle="1" w:styleId="berschrift3Zchn">
    <w:name w:val="Überschrift 3 Zchn"/>
    <w:basedOn w:val="Absatz-Standardschriftart"/>
    <w:link w:val="berschrift3"/>
    <w:uiPriority w:val="9"/>
    <w:rsid w:val="00960F41"/>
    <w:rPr>
      <w:b/>
      <w:bCs/>
      <w:sz w:val="27"/>
      <w:szCs w:val="27"/>
    </w:rPr>
  </w:style>
  <w:style w:type="paragraph" w:styleId="Sprechblasentext">
    <w:name w:val="Balloon Text"/>
    <w:basedOn w:val="Standard"/>
    <w:link w:val="SprechblasentextZchn"/>
    <w:uiPriority w:val="99"/>
    <w:semiHidden/>
    <w:unhideWhenUsed/>
    <w:rsid w:val="00960F4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60F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960F41"/>
    <w:pPr>
      <w:spacing w:before="100" w:beforeAutospacing="1" w:after="100" w:afterAutospacing="1"/>
      <w:outlineLvl w:val="0"/>
    </w:pPr>
    <w:rPr>
      <w:b/>
      <w:bCs/>
      <w:kern w:val="36"/>
      <w:sz w:val="48"/>
      <w:szCs w:val="48"/>
    </w:rPr>
  </w:style>
  <w:style w:type="paragraph" w:styleId="berschrift3">
    <w:name w:val="heading 3"/>
    <w:basedOn w:val="Standard"/>
    <w:link w:val="berschrift3Zchn"/>
    <w:uiPriority w:val="9"/>
    <w:qFormat/>
    <w:rsid w:val="00960F41"/>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Textkrper">
    <w:name w:val="Body Text"/>
    <w:basedOn w:val="Standard"/>
    <w:pPr>
      <w:tabs>
        <w:tab w:val="left" w:pos="864"/>
      </w:tabs>
      <w:spacing w:line="360" w:lineRule="exact"/>
    </w:pPr>
    <w:rPr>
      <w:rFonts w:ascii="Arial" w:hAnsi="Arial"/>
      <w:i/>
      <w:sz w:val="24"/>
    </w:rPr>
  </w:style>
  <w:style w:type="character" w:customStyle="1" w:styleId="berschrift1Zchn">
    <w:name w:val="Überschrift 1 Zchn"/>
    <w:basedOn w:val="Absatz-Standardschriftart"/>
    <w:link w:val="berschrift1"/>
    <w:uiPriority w:val="9"/>
    <w:rsid w:val="00960F41"/>
    <w:rPr>
      <w:b/>
      <w:bCs/>
      <w:kern w:val="36"/>
      <w:sz w:val="48"/>
      <w:szCs w:val="48"/>
    </w:rPr>
  </w:style>
  <w:style w:type="character" w:customStyle="1" w:styleId="berschrift3Zchn">
    <w:name w:val="Überschrift 3 Zchn"/>
    <w:basedOn w:val="Absatz-Standardschriftart"/>
    <w:link w:val="berschrift3"/>
    <w:uiPriority w:val="9"/>
    <w:rsid w:val="00960F41"/>
    <w:rPr>
      <w:b/>
      <w:bCs/>
      <w:sz w:val="27"/>
      <w:szCs w:val="27"/>
    </w:rPr>
  </w:style>
  <w:style w:type="paragraph" w:styleId="Sprechblasentext">
    <w:name w:val="Balloon Text"/>
    <w:basedOn w:val="Standard"/>
    <w:link w:val="SprechblasentextZchn"/>
    <w:uiPriority w:val="99"/>
    <w:semiHidden/>
    <w:unhideWhenUsed/>
    <w:rsid w:val="00960F4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60F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499089">
      <w:bodyDiv w:val="1"/>
      <w:marLeft w:val="0"/>
      <w:marRight w:val="0"/>
      <w:marTop w:val="0"/>
      <w:marBottom w:val="0"/>
      <w:divBdr>
        <w:top w:val="none" w:sz="0" w:space="0" w:color="auto"/>
        <w:left w:val="none" w:sz="0" w:space="0" w:color="auto"/>
        <w:bottom w:val="none" w:sz="0" w:space="0" w:color="auto"/>
        <w:right w:val="none" w:sz="0" w:space="0" w:color="auto"/>
      </w:divBdr>
      <w:divsChild>
        <w:div w:id="105200422">
          <w:marLeft w:val="0"/>
          <w:marRight w:val="0"/>
          <w:marTop w:val="0"/>
          <w:marBottom w:val="0"/>
          <w:divBdr>
            <w:top w:val="none" w:sz="0" w:space="0" w:color="auto"/>
            <w:left w:val="none" w:sz="0" w:space="0" w:color="auto"/>
            <w:bottom w:val="none" w:sz="0" w:space="0" w:color="auto"/>
            <w:right w:val="none" w:sz="0" w:space="0" w:color="auto"/>
          </w:divBdr>
        </w:div>
        <w:div w:id="239406514">
          <w:marLeft w:val="0"/>
          <w:marRight w:val="0"/>
          <w:marTop w:val="0"/>
          <w:marBottom w:val="0"/>
          <w:divBdr>
            <w:top w:val="none" w:sz="0" w:space="0" w:color="auto"/>
            <w:left w:val="none" w:sz="0" w:space="0" w:color="auto"/>
            <w:bottom w:val="none" w:sz="0" w:space="0" w:color="auto"/>
            <w:right w:val="none" w:sz="0" w:space="0" w:color="auto"/>
          </w:divBdr>
          <w:divsChild>
            <w:div w:id="98574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Autor: _______ Datum: ________</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Mehr Frauenpower für den FLiB</dc:title>
  <dc:creator>M. Vater</dc:creator>
  <cp:keywords>Fachpresse</cp:keywords>
  <dc:description>Versand im Juli 2026</dc:description>
  <cp:lastModifiedBy>Monika Vater</cp:lastModifiedBy>
  <cp:revision>26</cp:revision>
  <dcterms:created xsi:type="dcterms:W3CDTF">2026-07-07T07:04:00Z</dcterms:created>
  <dcterms:modified xsi:type="dcterms:W3CDTF">2026-07-24T06:56:00Z</dcterms:modified>
</cp:coreProperties>
</file>