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FE0" w:rsidRPr="00C32D17" w:rsidRDefault="00073FE0">
      <w:pPr>
        <w:spacing w:line="360" w:lineRule="exact"/>
        <w:rPr>
          <w:rFonts w:ascii="Arial" w:hAnsi="Arial"/>
          <w:b/>
          <w:sz w:val="24"/>
          <w:szCs w:val="24"/>
        </w:rPr>
      </w:pPr>
      <w:r w:rsidRPr="00C32D17">
        <w:rPr>
          <w:rFonts w:ascii="Arial" w:hAnsi="Arial"/>
          <w:b/>
          <w:sz w:val="24"/>
          <w:szCs w:val="24"/>
        </w:rPr>
        <w:t xml:space="preserve">20 Jahre FLiB-Zertifikat für Messdienstleister: </w:t>
      </w:r>
    </w:p>
    <w:p w:rsidR="007D468A" w:rsidRPr="00C32D17" w:rsidRDefault="00073FE0">
      <w:pPr>
        <w:spacing w:line="360" w:lineRule="exact"/>
        <w:rPr>
          <w:rFonts w:ascii="Arial" w:hAnsi="Arial"/>
          <w:b/>
          <w:sz w:val="32"/>
          <w:szCs w:val="32"/>
        </w:rPr>
      </w:pPr>
      <w:r w:rsidRPr="00C32D17">
        <w:rPr>
          <w:rFonts w:ascii="Arial" w:hAnsi="Arial"/>
          <w:b/>
          <w:sz w:val="32"/>
          <w:szCs w:val="32"/>
        </w:rPr>
        <w:t>Mehr Sicherheit beim Blowe</w:t>
      </w:r>
      <w:r w:rsidR="007D468A" w:rsidRPr="00C32D17">
        <w:rPr>
          <w:rFonts w:ascii="Arial" w:hAnsi="Arial"/>
          <w:b/>
          <w:sz w:val="32"/>
          <w:szCs w:val="32"/>
        </w:rPr>
        <w:t>r-Door-Test</w:t>
      </w:r>
    </w:p>
    <w:p w:rsidR="007D468A" w:rsidRPr="007D468A" w:rsidRDefault="007D468A">
      <w:pPr>
        <w:spacing w:line="360" w:lineRule="exact"/>
        <w:rPr>
          <w:rFonts w:ascii="Arial" w:hAnsi="Arial"/>
          <w:b/>
          <w:sz w:val="24"/>
        </w:rPr>
      </w:pPr>
    </w:p>
    <w:p w:rsidR="00073FE0" w:rsidRPr="007D468A" w:rsidRDefault="00B17F8F">
      <w:pPr>
        <w:spacing w:line="360" w:lineRule="exact"/>
        <w:rPr>
          <w:rFonts w:ascii="Arial" w:hAnsi="Arial"/>
          <w:b/>
          <w:sz w:val="24"/>
        </w:rPr>
      </w:pPr>
      <w:r>
        <w:rPr>
          <w:rFonts w:ascii="Arial" w:hAnsi="Arial"/>
          <w:b/>
          <w:sz w:val="24"/>
        </w:rPr>
        <w:t xml:space="preserve">Regeln aktualisiert, </w:t>
      </w:r>
      <w:r w:rsidR="00E43BCE">
        <w:rPr>
          <w:rFonts w:ascii="Arial" w:hAnsi="Arial"/>
          <w:b/>
          <w:sz w:val="24"/>
        </w:rPr>
        <w:t>Prüfungen</w:t>
      </w:r>
      <w:r w:rsidR="007D468A">
        <w:rPr>
          <w:rFonts w:ascii="Arial" w:hAnsi="Arial"/>
          <w:b/>
          <w:sz w:val="24"/>
        </w:rPr>
        <w:t xml:space="preserve"> bundesweit</w:t>
      </w:r>
    </w:p>
    <w:p w:rsidR="00073FE0" w:rsidRDefault="00073FE0">
      <w:pPr>
        <w:spacing w:line="360" w:lineRule="exact"/>
        <w:rPr>
          <w:rFonts w:ascii="Arial" w:hAnsi="Arial"/>
          <w:sz w:val="24"/>
        </w:rPr>
      </w:pPr>
    </w:p>
    <w:p w:rsidR="0023638E" w:rsidRDefault="009D3274">
      <w:pPr>
        <w:spacing w:line="360" w:lineRule="exact"/>
        <w:rPr>
          <w:rFonts w:ascii="Arial" w:hAnsi="Arial"/>
          <w:sz w:val="24"/>
        </w:rPr>
      </w:pPr>
      <w:r>
        <w:rPr>
          <w:rFonts w:ascii="Arial" w:hAnsi="Arial"/>
          <w:sz w:val="24"/>
        </w:rPr>
        <w:t>Schon seit 2002 können Anbieter von Blower-Door-Messungen beim Fachverband Luftdichtheit im Bauwesen (FLiB e. V.) die Prüfung zum „ze</w:t>
      </w:r>
      <w:r w:rsidR="00994008">
        <w:rPr>
          <w:rFonts w:ascii="Arial" w:hAnsi="Arial"/>
          <w:sz w:val="24"/>
        </w:rPr>
        <w:t>rtifizierten Prüfer der Gebäude-L</w:t>
      </w:r>
      <w:r>
        <w:rPr>
          <w:rFonts w:ascii="Arial" w:hAnsi="Arial"/>
          <w:sz w:val="24"/>
        </w:rPr>
        <w:t xml:space="preserve">uftdichtheit“ ablegen. </w:t>
      </w:r>
      <w:r w:rsidR="00AB06DE">
        <w:rPr>
          <w:rFonts w:ascii="Arial" w:hAnsi="Arial"/>
          <w:sz w:val="24"/>
        </w:rPr>
        <w:t>Mit Einführung</w:t>
      </w:r>
      <w:r w:rsidR="00534CA5">
        <w:rPr>
          <w:rFonts w:ascii="Arial" w:hAnsi="Arial"/>
          <w:sz w:val="24"/>
        </w:rPr>
        <w:t xml:space="preserve"> des Gebäudeenergiegesetzes GEG</w:t>
      </w:r>
      <w:r w:rsidR="00AB06DE">
        <w:rPr>
          <w:rFonts w:ascii="Arial" w:hAnsi="Arial"/>
          <w:sz w:val="24"/>
        </w:rPr>
        <w:t xml:space="preserve"> fiel </w:t>
      </w:r>
      <w:r w:rsidR="00B9138C">
        <w:rPr>
          <w:rFonts w:ascii="Arial" w:hAnsi="Arial"/>
          <w:sz w:val="24"/>
        </w:rPr>
        <w:t>zunächst</w:t>
      </w:r>
      <w:r w:rsidR="00AB06DE">
        <w:rPr>
          <w:rFonts w:ascii="Arial" w:hAnsi="Arial"/>
          <w:sz w:val="24"/>
        </w:rPr>
        <w:t xml:space="preserve"> der Titelzusatz „im Sinne der EnEV“ weg. </w:t>
      </w:r>
      <w:r w:rsidR="00B9138C">
        <w:rPr>
          <w:rFonts w:ascii="Arial" w:hAnsi="Arial"/>
          <w:sz w:val="24"/>
        </w:rPr>
        <w:t xml:space="preserve">Inzwischen hat der </w:t>
      </w:r>
      <w:r w:rsidR="00F57C20">
        <w:rPr>
          <w:rFonts w:ascii="Arial" w:hAnsi="Arial"/>
          <w:sz w:val="24"/>
        </w:rPr>
        <w:t>Fachverband</w:t>
      </w:r>
      <w:r w:rsidR="00B9138C">
        <w:rPr>
          <w:rFonts w:ascii="Arial" w:hAnsi="Arial"/>
          <w:sz w:val="24"/>
        </w:rPr>
        <w:t xml:space="preserve"> das gesamte Regelwerk seiner Zertifizierung an die geltende Rechtslage angepasst. </w:t>
      </w:r>
      <w:r w:rsidR="00F750DF">
        <w:rPr>
          <w:rFonts w:ascii="Arial" w:hAnsi="Arial"/>
          <w:sz w:val="24"/>
        </w:rPr>
        <w:t>Auch die Basisinfos rund ums Zertifikat wurden p</w:t>
      </w:r>
      <w:r w:rsidR="00F57C20">
        <w:rPr>
          <w:rFonts w:ascii="Arial" w:hAnsi="Arial"/>
          <w:sz w:val="24"/>
        </w:rPr>
        <w:t xml:space="preserve">ünktlich zu </w:t>
      </w:r>
      <w:r w:rsidR="00B60C9D">
        <w:rPr>
          <w:rFonts w:ascii="Arial" w:hAnsi="Arial"/>
          <w:sz w:val="24"/>
        </w:rPr>
        <w:t>dessen zwanzigstem</w:t>
      </w:r>
      <w:r w:rsidR="00F57C20">
        <w:rPr>
          <w:rFonts w:ascii="Arial" w:hAnsi="Arial"/>
          <w:sz w:val="24"/>
        </w:rPr>
        <w:t xml:space="preserve"> Jubiläum neu aufbereitet und gebündelt. Das soll den Zugang zur bundesweit angebotenen Qualifikation für alle</w:t>
      </w:r>
      <w:r w:rsidR="00F750DF">
        <w:rPr>
          <w:rFonts w:ascii="Arial" w:hAnsi="Arial"/>
          <w:sz w:val="24"/>
        </w:rPr>
        <w:t>, die noch kein</w:t>
      </w:r>
      <w:r w:rsidR="00F57C20">
        <w:rPr>
          <w:rFonts w:ascii="Arial" w:hAnsi="Arial"/>
          <w:sz w:val="24"/>
        </w:rPr>
        <w:t xml:space="preserve"> </w:t>
      </w:r>
      <w:r w:rsidR="000377DE">
        <w:rPr>
          <w:rFonts w:ascii="Arial" w:hAnsi="Arial"/>
          <w:sz w:val="24"/>
        </w:rPr>
        <w:t>Dokument vom</w:t>
      </w:r>
      <w:r w:rsidR="00F750DF">
        <w:rPr>
          <w:rFonts w:ascii="Arial" w:hAnsi="Arial"/>
          <w:sz w:val="24"/>
        </w:rPr>
        <w:t xml:space="preserve"> FLiB haben,</w:t>
      </w:r>
      <w:r w:rsidR="00F57C20">
        <w:rPr>
          <w:rFonts w:ascii="Arial" w:hAnsi="Arial"/>
          <w:sz w:val="24"/>
        </w:rPr>
        <w:t xml:space="preserve"> </w:t>
      </w:r>
      <w:r w:rsidR="00500941">
        <w:rPr>
          <w:rFonts w:ascii="Arial" w:hAnsi="Arial"/>
          <w:sz w:val="24"/>
        </w:rPr>
        <w:t>einfacher machen</w:t>
      </w:r>
      <w:r w:rsidR="00F57C20">
        <w:rPr>
          <w:rFonts w:ascii="Arial" w:hAnsi="Arial"/>
          <w:sz w:val="24"/>
        </w:rPr>
        <w:t>.</w:t>
      </w:r>
    </w:p>
    <w:p w:rsidR="0023638E" w:rsidRDefault="0023638E">
      <w:pPr>
        <w:spacing w:line="360" w:lineRule="exact"/>
        <w:rPr>
          <w:rFonts w:ascii="Arial" w:hAnsi="Arial"/>
          <w:sz w:val="24"/>
        </w:rPr>
      </w:pPr>
    </w:p>
    <w:p w:rsidR="007D468A" w:rsidRDefault="007D468A" w:rsidP="007D468A">
      <w:pPr>
        <w:spacing w:line="360" w:lineRule="exact"/>
        <w:rPr>
          <w:rFonts w:ascii="Arial" w:hAnsi="Arial"/>
          <w:sz w:val="24"/>
        </w:rPr>
      </w:pPr>
      <w:r>
        <w:rPr>
          <w:rFonts w:ascii="Arial" w:hAnsi="Arial"/>
          <w:sz w:val="24"/>
        </w:rPr>
        <w:t xml:space="preserve">Von Anfang an hatte die Zertifizierung zum Ziel, für einen einheitlichen Standard von Blower-Door-Tests zu sorgen und damit die Qualitätskontrolle am Bau zu verbessern. Zwanzig Jahre später sieht der FLiB noch immer Handlungsbedarf. Viele Luftdichtheitsmessungen würden weiterhin fehlerhaft durchgeführt oder Ergebnisse falsch interpretiert, Prüfprotokolle blieben unvollständig. Dabei sei kaum jemandem bewusst, dass man Fördermittelbetrug begeht, wenn günstige Kredite oder Fördergelder fließen, obwohl der in vielen Fällen vorgesehene Dichtheitstest die Vorgaben der geltenden Messnorm nicht einhält. Um dem einen Riegel vorzuschieben, setzen etwa die Wohnraumförderungsrichtlinien für Schleswig-Holstein sowie die </w:t>
      </w:r>
      <w:r w:rsidR="00E43BCE">
        <w:rPr>
          <w:rFonts w:ascii="Arial" w:hAnsi="Arial"/>
          <w:sz w:val="24"/>
        </w:rPr>
        <w:t>Hamburgische</w:t>
      </w:r>
      <w:r>
        <w:rPr>
          <w:rFonts w:ascii="Arial" w:hAnsi="Arial"/>
          <w:sz w:val="24"/>
        </w:rPr>
        <w:t xml:space="preserve"> Investitions- und Förderbank darauf, dass </w:t>
      </w:r>
      <w:r>
        <w:rPr>
          <w:rFonts w:ascii="Arial" w:hAnsi="Arial"/>
          <w:sz w:val="24"/>
        </w:rPr>
        <w:lastRenderedPageBreak/>
        <w:t>Luftdichtheitsmessungen nur von FLiB-zertifizierten Personen vorgenommen werden dürfen.</w:t>
      </w:r>
    </w:p>
    <w:p w:rsidR="007D468A" w:rsidRDefault="007D468A">
      <w:pPr>
        <w:spacing w:line="360" w:lineRule="exact"/>
        <w:rPr>
          <w:rFonts w:ascii="Arial" w:hAnsi="Arial"/>
          <w:sz w:val="24"/>
        </w:rPr>
      </w:pPr>
    </w:p>
    <w:p w:rsidR="00CB24FF" w:rsidRPr="00CB24FF" w:rsidRDefault="001062F8">
      <w:pPr>
        <w:spacing w:line="360" w:lineRule="exact"/>
        <w:rPr>
          <w:rFonts w:ascii="Arial" w:hAnsi="Arial"/>
          <w:b/>
          <w:sz w:val="24"/>
        </w:rPr>
      </w:pPr>
      <w:r>
        <w:rPr>
          <w:rFonts w:ascii="Arial" w:hAnsi="Arial"/>
          <w:b/>
          <w:sz w:val="24"/>
        </w:rPr>
        <w:t>Zertifikat als Qualitätsversprechen</w:t>
      </w:r>
    </w:p>
    <w:p w:rsidR="00151BB8" w:rsidRDefault="00161E56">
      <w:pPr>
        <w:spacing w:line="360" w:lineRule="exact"/>
        <w:rPr>
          <w:rFonts w:ascii="Arial" w:hAnsi="Arial"/>
          <w:sz w:val="24"/>
        </w:rPr>
      </w:pPr>
      <w:r>
        <w:rPr>
          <w:rFonts w:ascii="Arial" w:hAnsi="Arial"/>
          <w:sz w:val="24"/>
        </w:rPr>
        <w:t xml:space="preserve">Mit dem Zertifikat weisen Messende nach, dass sie sich mit den </w:t>
      </w:r>
      <w:r w:rsidR="00636837">
        <w:rPr>
          <w:rFonts w:ascii="Arial" w:hAnsi="Arial"/>
          <w:sz w:val="24"/>
        </w:rPr>
        <w:t>einschlägigen</w:t>
      </w:r>
      <w:r>
        <w:rPr>
          <w:rFonts w:ascii="Arial" w:hAnsi="Arial"/>
          <w:sz w:val="24"/>
        </w:rPr>
        <w:t xml:space="preserve"> </w:t>
      </w:r>
      <w:r w:rsidR="00636837">
        <w:rPr>
          <w:rFonts w:ascii="Arial" w:hAnsi="Arial"/>
          <w:sz w:val="24"/>
        </w:rPr>
        <w:t>Vorschriften</w:t>
      </w:r>
      <w:r>
        <w:rPr>
          <w:rFonts w:ascii="Arial" w:hAnsi="Arial"/>
          <w:sz w:val="24"/>
        </w:rPr>
        <w:t xml:space="preserve"> auskennen und eine normgerechte Luftdurchlässigkeitsmessung korrekt durchführen können. Damit verbunden ist ein entsprechendes Qualitätsversprechen an ihre Kunden. </w:t>
      </w:r>
      <w:r w:rsidR="00923FA8">
        <w:rPr>
          <w:rFonts w:ascii="Arial" w:hAnsi="Arial"/>
          <w:sz w:val="24"/>
        </w:rPr>
        <w:t>„Wer sich seiner Sache sicher ist und mit fünf selbst erstellten Prüfberichten ausreichend Praxiserfahrung nachweist, kann sich direkt zur Prüfung anmelden“, erklärt FLiB-Geschäftsführer Oliver Solcher das Prozedere. Oder aber man besucht zunächst eine vom FLiB anerkannte Schulung, wie sie an mehreren</w:t>
      </w:r>
      <w:r w:rsidR="00D878F6">
        <w:rPr>
          <w:rFonts w:ascii="Arial" w:hAnsi="Arial"/>
          <w:sz w:val="24"/>
        </w:rPr>
        <w:t>,</w:t>
      </w:r>
      <w:r w:rsidR="00923FA8">
        <w:rPr>
          <w:rFonts w:ascii="Arial" w:hAnsi="Arial"/>
          <w:sz w:val="24"/>
        </w:rPr>
        <w:t xml:space="preserve"> übers Bundesgebiet verteilten Standorten angeboten wird. </w:t>
      </w:r>
    </w:p>
    <w:p w:rsidR="00151BB8" w:rsidRDefault="00151BB8">
      <w:pPr>
        <w:spacing w:line="360" w:lineRule="exact"/>
        <w:rPr>
          <w:rFonts w:ascii="Arial" w:hAnsi="Arial"/>
          <w:sz w:val="24"/>
        </w:rPr>
      </w:pPr>
    </w:p>
    <w:p w:rsidR="001062F8" w:rsidRPr="001062F8" w:rsidRDefault="001062F8">
      <w:pPr>
        <w:spacing w:line="360" w:lineRule="exact"/>
        <w:rPr>
          <w:rFonts w:ascii="Arial" w:hAnsi="Arial"/>
          <w:b/>
          <w:sz w:val="24"/>
        </w:rPr>
      </w:pPr>
      <w:r>
        <w:rPr>
          <w:rFonts w:ascii="Arial" w:hAnsi="Arial"/>
          <w:b/>
          <w:sz w:val="24"/>
        </w:rPr>
        <w:t xml:space="preserve">Neue </w:t>
      </w:r>
      <w:r w:rsidRPr="001062F8">
        <w:rPr>
          <w:rFonts w:ascii="Arial" w:hAnsi="Arial"/>
          <w:b/>
          <w:sz w:val="24"/>
        </w:rPr>
        <w:t>Info-Broschüre erleichtert die Orientierung</w:t>
      </w:r>
    </w:p>
    <w:p w:rsidR="00151BB8" w:rsidRDefault="001B116E">
      <w:pPr>
        <w:spacing w:line="360" w:lineRule="exact"/>
        <w:rPr>
          <w:rFonts w:ascii="Arial" w:hAnsi="Arial"/>
          <w:sz w:val="24"/>
        </w:rPr>
      </w:pPr>
      <w:r>
        <w:rPr>
          <w:rFonts w:ascii="Arial" w:hAnsi="Arial"/>
          <w:sz w:val="24"/>
        </w:rPr>
        <w:t>Eine Liste mit prüfungsrelevanten Schwerpunkten und Beispielfragen in der neuen Broschüre „Allgemeine Informationen“ zur FLiB-Zertifizierung</w:t>
      </w:r>
      <w:r w:rsidRPr="001B116E">
        <w:rPr>
          <w:rFonts w:ascii="Arial" w:hAnsi="Arial"/>
          <w:sz w:val="24"/>
        </w:rPr>
        <w:t xml:space="preserve"> </w:t>
      </w:r>
      <w:r>
        <w:rPr>
          <w:rFonts w:ascii="Arial" w:hAnsi="Arial"/>
          <w:sz w:val="24"/>
        </w:rPr>
        <w:t>hilft dabei abzuwägen</w:t>
      </w:r>
      <w:r w:rsidR="00923FA8">
        <w:rPr>
          <w:rFonts w:ascii="Arial" w:hAnsi="Arial"/>
          <w:sz w:val="24"/>
        </w:rPr>
        <w:t xml:space="preserve">, welcher Weg </w:t>
      </w:r>
      <w:r w:rsidR="002D682D">
        <w:rPr>
          <w:rFonts w:ascii="Arial" w:hAnsi="Arial"/>
          <w:sz w:val="24"/>
        </w:rPr>
        <w:t xml:space="preserve">für einen selbst </w:t>
      </w:r>
      <w:r w:rsidR="00923FA8">
        <w:rPr>
          <w:rFonts w:ascii="Arial" w:hAnsi="Arial"/>
          <w:sz w:val="24"/>
        </w:rPr>
        <w:t>d</w:t>
      </w:r>
      <w:r w:rsidR="00735FB9">
        <w:rPr>
          <w:rFonts w:ascii="Arial" w:hAnsi="Arial"/>
          <w:sz w:val="24"/>
        </w:rPr>
        <w:t xml:space="preserve">er </w:t>
      </w:r>
      <w:r w:rsidR="002D682D">
        <w:rPr>
          <w:rFonts w:ascii="Arial" w:hAnsi="Arial"/>
          <w:sz w:val="24"/>
        </w:rPr>
        <w:t>beste</w:t>
      </w:r>
      <w:r>
        <w:rPr>
          <w:rFonts w:ascii="Arial" w:hAnsi="Arial"/>
          <w:sz w:val="24"/>
        </w:rPr>
        <w:t xml:space="preserve"> ist</w:t>
      </w:r>
      <w:r w:rsidR="00735FB9">
        <w:rPr>
          <w:rFonts w:ascii="Arial" w:hAnsi="Arial"/>
          <w:sz w:val="24"/>
        </w:rPr>
        <w:t xml:space="preserve">. </w:t>
      </w:r>
      <w:r w:rsidR="007C46F9">
        <w:rPr>
          <w:rFonts w:ascii="Arial" w:hAnsi="Arial"/>
          <w:sz w:val="24"/>
        </w:rPr>
        <w:t>Die Broschüre</w:t>
      </w:r>
      <w:r w:rsidR="00151BB8">
        <w:rPr>
          <w:rFonts w:ascii="Arial" w:hAnsi="Arial"/>
          <w:sz w:val="24"/>
        </w:rPr>
        <w:t xml:space="preserve"> beschreibt auch den Ablauf der zweiteiligen Prüfung und liefert </w:t>
      </w:r>
      <w:r w:rsidR="002D682D">
        <w:rPr>
          <w:rFonts w:ascii="Arial" w:hAnsi="Arial"/>
          <w:sz w:val="24"/>
        </w:rPr>
        <w:t>weitere Infos</w:t>
      </w:r>
      <w:r w:rsidR="00151BB8">
        <w:rPr>
          <w:rFonts w:ascii="Arial" w:hAnsi="Arial"/>
          <w:sz w:val="24"/>
        </w:rPr>
        <w:t xml:space="preserve"> zu Prüfungsvoraussetzungen, Gebühren und sonstigen Rahmenbedingungen des Zertifikats. „Wenig bekannt ist beispielsweise, dass es für Inhaber </w:t>
      </w:r>
      <w:r w:rsidR="002D682D">
        <w:rPr>
          <w:rFonts w:ascii="Arial" w:hAnsi="Arial"/>
          <w:sz w:val="24"/>
        </w:rPr>
        <w:t>vergleichbarer Urkunden</w:t>
      </w:r>
      <w:r w:rsidR="00151BB8">
        <w:rPr>
          <w:rFonts w:ascii="Arial" w:hAnsi="Arial"/>
          <w:sz w:val="24"/>
        </w:rPr>
        <w:t xml:space="preserve"> </w:t>
      </w:r>
      <w:r w:rsidR="00934C88">
        <w:rPr>
          <w:rFonts w:ascii="Arial" w:hAnsi="Arial"/>
          <w:sz w:val="24"/>
        </w:rPr>
        <w:t>von anderen</w:t>
      </w:r>
      <w:r w:rsidR="00151BB8">
        <w:rPr>
          <w:rFonts w:ascii="Arial" w:hAnsi="Arial"/>
          <w:sz w:val="24"/>
        </w:rPr>
        <w:t xml:space="preserve"> Anbieter</w:t>
      </w:r>
      <w:r w:rsidR="00934C88">
        <w:rPr>
          <w:rFonts w:ascii="Arial" w:hAnsi="Arial"/>
          <w:sz w:val="24"/>
        </w:rPr>
        <w:t>n</w:t>
      </w:r>
      <w:r w:rsidR="00151BB8">
        <w:rPr>
          <w:rFonts w:ascii="Arial" w:hAnsi="Arial"/>
          <w:sz w:val="24"/>
        </w:rPr>
        <w:t xml:space="preserve"> mehrere vereinfachte Verfahren gibt, um </w:t>
      </w:r>
      <w:r w:rsidR="002D682D">
        <w:rPr>
          <w:rFonts w:ascii="Arial" w:hAnsi="Arial"/>
          <w:sz w:val="24"/>
        </w:rPr>
        <w:t>ein Zertifikat</w:t>
      </w:r>
      <w:r w:rsidR="00151BB8">
        <w:rPr>
          <w:rFonts w:ascii="Arial" w:hAnsi="Arial"/>
          <w:sz w:val="24"/>
        </w:rPr>
        <w:t xml:space="preserve"> des Fachverbands zu bekommen“, </w:t>
      </w:r>
      <w:r w:rsidR="00F750DF">
        <w:rPr>
          <w:rFonts w:ascii="Arial" w:hAnsi="Arial"/>
          <w:sz w:val="24"/>
        </w:rPr>
        <w:t>sagt</w:t>
      </w:r>
      <w:r w:rsidR="00151BB8">
        <w:rPr>
          <w:rFonts w:ascii="Arial" w:hAnsi="Arial"/>
          <w:sz w:val="24"/>
        </w:rPr>
        <w:t xml:space="preserve"> Oliver Solcher. Diese reichen, abhängig vom Aussteller des Ursprungs</w:t>
      </w:r>
      <w:r w:rsidR="002D682D">
        <w:rPr>
          <w:rFonts w:ascii="Arial" w:hAnsi="Arial"/>
          <w:sz w:val="24"/>
        </w:rPr>
        <w:t>dokuments</w:t>
      </w:r>
      <w:r w:rsidR="00151BB8">
        <w:rPr>
          <w:rFonts w:ascii="Arial" w:hAnsi="Arial"/>
          <w:sz w:val="24"/>
        </w:rPr>
        <w:t>, von der Teilnahme an einem sogenannten Ringversuch bis hin zur direkten Umschreibung.</w:t>
      </w:r>
      <w:r w:rsidR="002A4B34">
        <w:rPr>
          <w:rFonts w:ascii="Arial" w:hAnsi="Arial"/>
          <w:sz w:val="24"/>
        </w:rPr>
        <w:t xml:space="preserve"> Zu finden ist die Broschüre unter dem Punkt „Weiterbildung“ auf www.flib.de. </w:t>
      </w:r>
      <w:r w:rsidR="000C3B9F">
        <w:rPr>
          <w:rFonts w:ascii="Arial" w:hAnsi="Arial"/>
          <w:sz w:val="24"/>
        </w:rPr>
        <w:t>Die Seite nennt auch alle anstehenden Prüfungs</w:t>
      </w:r>
      <w:r w:rsidR="000C3B9F">
        <w:rPr>
          <w:rFonts w:ascii="Arial" w:hAnsi="Arial"/>
          <w:sz w:val="24"/>
        </w:rPr>
        <w:noBreakHyphen/>
        <w:t>, Schulungs- und Ringversuchstermine.</w:t>
      </w:r>
    </w:p>
    <w:p w:rsidR="002A4B34" w:rsidRDefault="002A4B34">
      <w:pPr>
        <w:spacing w:line="360" w:lineRule="exact"/>
        <w:rPr>
          <w:rFonts w:ascii="Arial" w:hAnsi="Arial"/>
          <w:sz w:val="24"/>
        </w:rPr>
      </w:pPr>
    </w:p>
    <w:p w:rsidR="002A4B34" w:rsidRDefault="007C46F9">
      <w:pPr>
        <w:spacing w:line="360" w:lineRule="exact"/>
        <w:rPr>
          <w:rFonts w:ascii="Arial" w:hAnsi="Arial"/>
          <w:sz w:val="24"/>
        </w:rPr>
      </w:pPr>
      <w:r>
        <w:rPr>
          <w:rFonts w:ascii="Arial" w:hAnsi="Arial"/>
          <w:sz w:val="24"/>
        </w:rPr>
        <w:t xml:space="preserve">Beim Aktualisieren des Regelwerks haben die FLiB-Verantwortlichen darauf geachtet, dass solange nötig auch </w:t>
      </w:r>
      <w:r w:rsidR="00DD194E">
        <w:rPr>
          <w:rFonts w:ascii="Arial" w:hAnsi="Arial"/>
          <w:sz w:val="24"/>
        </w:rPr>
        <w:t>Fragen zur</w:t>
      </w:r>
      <w:r>
        <w:rPr>
          <w:rFonts w:ascii="Arial" w:hAnsi="Arial"/>
          <w:sz w:val="24"/>
        </w:rPr>
        <w:t xml:space="preserve"> EnEV und </w:t>
      </w:r>
      <w:r w:rsidR="00DD194E">
        <w:rPr>
          <w:rFonts w:ascii="Arial" w:hAnsi="Arial"/>
          <w:sz w:val="24"/>
        </w:rPr>
        <w:t>der</w:t>
      </w:r>
      <w:r>
        <w:rPr>
          <w:rFonts w:ascii="Arial" w:hAnsi="Arial"/>
          <w:sz w:val="24"/>
        </w:rPr>
        <w:t xml:space="preserve"> mit ihr verbundene</w:t>
      </w:r>
      <w:r w:rsidR="00DD194E">
        <w:rPr>
          <w:rFonts w:ascii="Arial" w:hAnsi="Arial"/>
          <w:sz w:val="24"/>
        </w:rPr>
        <w:t>n</w:t>
      </w:r>
      <w:r>
        <w:rPr>
          <w:rFonts w:ascii="Arial" w:hAnsi="Arial"/>
          <w:sz w:val="24"/>
        </w:rPr>
        <w:t xml:space="preserve"> Messnorm DIN EN 13829 prüfungsrelevant bleiben. </w:t>
      </w:r>
      <w:r w:rsidR="002E0873">
        <w:rPr>
          <w:rFonts w:ascii="Arial" w:hAnsi="Arial"/>
          <w:sz w:val="24"/>
        </w:rPr>
        <w:t>Denn aktuell</w:t>
      </w:r>
      <w:r>
        <w:rPr>
          <w:rFonts w:ascii="Arial" w:hAnsi="Arial"/>
          <w:sz w:val="24"/>
        </w:rPr>
        <w:t xml:space="preserve"> befindet sich die Branche in einer Übergangsphase, in der noch </w:t>
      </w:r>
      <w:r w:rsidR="00C46F0E">
        <w:rPr>
          <w:rFonts w:ascii="Arial" w:hAnsi="Arial"/>
          <w:sz w:val="24"/>
        </w:rPr>
        <w:t xml:space="preserve">zahlreiche </w:t>
      </w:r>
      <w:r>
        <w:rPr>
          <w:rFonts w:ascii="Arial" w:hAnsi="Arial"/>
          <w:sz w:val="24"/>
        </w:rPr>
        <w:t xml:space="preserve">nach EnEV genehmigte Bauvorhaben laufen. </w:t>
      </w:r>
      <w:r w:rsidR="00DD194E">
        <w:rPr>
          <w:rFonts w:ascii="Arial" w:hAnsi="Arial"/>
          <w:sz w:val="24"/>
        </w:rPr>
        <w:t>Den praktischen Teil absol</w:t>
      </w:r>
      <w:r>
        <w:rPr>
          <w:rFonts w:ascii="Arial" w:hAnsi="Arial"/>
          <w:sz w:val="24"/>
        </w:rPr>
        <w:t>vieren die Prüflinge aber in jedem Fall nach neuer Messnorm DIN EN ISO 9972.</w:t>
      </w:r>
    </w:p>
    <w:p w:rsidR="002A4B34" w:rsidRDefault="002A4B34">
      <w:pPr>
        <w:spacing w:line="360" w:lineRule="exact"/>
        <w:rPr>
          <w:rFonts w:ascii="Arial" w:hAnsi="Arial"/>
          <w:sz w:val="24"/>
        </w:rPr>
      </w:pPr>
    </w:p>
    <w:p w:rsidR="00B9138C" w:rsidRDefault="00DE5235">
      <w:pPr>
        <w:spacing w:line="360" w:lineRule="exact"/>
        <w:rPr>
          <w:rFonts w:ascii="Arial" w:hAnsi="Arial"/>
          <w:b/>
          <w:sz w:val="24"/>
        </w:rPr>
      </w:pPr>
      <w:r>
        <w:rPr>
          <w:rFonts w:ascii="Arial" w:hAnsi="Arial"/>
          <w:b/>
          <w:sz w:val="24"/>
        </w:rPr>
        <w:t>Termine für Ring</w:t>
      </w:r>
      <w:r w:rsidRPr="00DE5235">
        <w:rPr>
          <w:rFonts w:ascii="Arial" w:hAnsi="Arial"/>
          <w:b/>
          <w:sz w:val="24"/>
        </w:rPr>
        <w:t>versuch, Schulung und Prüfung</w:t>
      </w:r>
    </w:p>
    <w:p w:rsidR="00DE5235" w:rsidRPr="00E0376C" w:rsidRDefault="007D2B6B" w:rsidP="00CA51DF">
      <w:pPr>
        <w:spacing w:before="240" w:line="360" w:lineRule="exact"/>
        <w:rPr>
          <w:rFonts w:ascii="Arial" w:hAnsi="Arial" w:cs="Arial"/>
          <w:color w:val="FF0000"/>
          <w:sz w:val="24"/>
          <w:szCs w:val="24"/>
        </w:rPr>
      </w:pPr>
      <w:r>
        <w:rPr>
          <w:rFonts w:ascii="Arial" w:hAnsi="Arial"/>
          <w:sz w:val="24"/>
        </w:rPr>
        <w:t xml:space="preserve">Eine stets aktuelle Übersicht sämtlicher angebotenen Termine finden Interessierte auf der Internetseite des Fachverbands. Zurzeit </w:t>
      </w:r>
      <w:r w:rsidR="00382AB5">
        <w:rPr>
          <w:rFonts w:ascii="Arial" w:hAnsi="Arial"/>
          <w:sz w:val="24"/>
        </w:rPr>
        <w:t xml:space="preserve">ist </w:t>
      </w:r>
      <w:r w:rsidR="00A91DDE">
        <w:rPr>
          <w:rFonts w:ascii="Arial" w:hAnsi="Arial"/>
          <w:sz w:val="24"/>
        </w:rPr>
        <w:t xml:space="preserve">für den 18. Mai </w:t>
      </w:r>
      <w:r w:rsidR="00382AB5">
        <w:rPr>
          <w:rFonts w:ascii="Arial" w:hAnsi="Arial"/>
          <w:sz w:val="24"/>
        </w:rPr>
        <w:t>ein</w:t>
      </w:r>
      <w:r>
        <w:rPr>
          <w:rFonts w:ascii="Arial" w:hAnsi="Arial"/>
          <w:sz w:val="24"/>
        </w:rPr>
        <w:t xml:space="preserve"> Ringversuch in Berlin</w:t>
      </w:r>
      <w:r w:rsidR="00382AB5">
        <w:rPr>
          <w:rFonts w:ascii="Arial" w:hAnsi="Arial"/>
          <w:sz w:val="24"/>
        </w:rPr>
        <w:t xml:space="preserve"> angesetzt</w:t>
      </w:r>
      <w:r>
        <w:rPr>
          <w:rFonts w:ascii="Arial" w:hAnsi="Arial"/>
          <w:sz w:val="24"/>
        </w:rPr>
        <w:t xml:space="preserve">, Schulungen und Zertifizierungsprüfungen </w:t>
      </w:r>
      <w:r w:rsidR="00382AB5">
        <w:rPr>
          <w:rFonts w:ascii="Arial" w:hAnsi="Arial"/>
          <w:sz w:val="24"/>
        </w:rPr>
        <w:t xml:space="preserve">gibt es </w:t>
      </w:r>
      <w:r>
        <w:rPr>
          <w:rFonts w:ascii="Arial" w:hAnsi="Arial"/>
          <w:sz w:val="24"/>
        </w:rPr>
        <w:t xml:space="preserve">in Berlin, Bad Wünnenberg, Dingolfing </w:t>
      </w:r>
      <w:r w:rsidR="00A91DDE">
        <w:rPr>
          <w:rFonts w:ascii="Arial" w:hAnsi="Arial"/>
          <w:sz w:val="24"/>
        </w:rPr>
        <w:t>und</w:t>
      </w:r>
      <w:r>
        <w:rPr>
          <w:rFonts w:ascii="Arial" w:hAnsi="Arial"/>
          <w:sz w:val="24"/>
        </w:rPr>
        <w:t xml:space="preserve"> Springe. Reine Prüfungstermine finden </w:t>
      </w:r>
      <w:r w:rsidR="00382AB5">
        <w:rPr>
          <w:rFonts w:ascii="Arial" w:hAnsi="Arial"/>
          <w:sz w:val="24"/>
        </w:rPr>
        <w:t xml:space="preserve">zusätzlich auch </w:t>
      </w:r>
      <w:r>
        <w:rPr>
          <w:rFonts w:ascii="Arial" w:hAnsi="Arial"/>
          <w:sz w:val="24"/>
        </w:rPr>
        <w:t>in Darmstadt statt und können für den Raum Hamburg</w:t>
      </w:r>
      <w:r w:rsidR="00657836">
        <w:rPr>
          <w:rFonts w:ascii="Arial" w:hAnsi="Arial"/>
          <w:sz w:val="24"/>
        </w:rPr>
        <w:t>/Lüneburg</w:t>
      </w:r>
      <w:r w:rsidR="00382AB5">
        <w:rPr>
          <w:rFonts w:ascii="Arial" w:hAnsi="Arial"/>
          <w:sz w:val="24"/>
        </w:rPr>
        <w:t xml:space="preserve"> mit dem FLiB</w:t>
      </w:r>
      <w:r>
        <w:rPr>
          <w:rFonts w:ascii="Arial" w:hAnsi="Arial"/>
          <w:sz w:val="24"/>
        </w:rPr>
        <w:t xml:space="preserve"> </w:t>
      </w:r>
      <w:r w:rsidR="00382AB5">
        <w:rPr>
          <w:rFonts w:ascii="Arial" w:hAnsi="Arial"/>
          <w:sz w:val="24"/>
        </w:rPr>
        <w:t>individuell abges</w:t>
      </w:r>
      <w:r w:rsidR="00A91DDE">
        <w:rPr>
          <w:rFonts w:ascii="Arial" w:hAnsi="Arial"/>
          <w:sz w:val="24"/>
        </w:rPr>
        <w:t xml:space="preserve">timmt </w:t>
      </w:r>
      <w:r w:rsidR="00382AB5">
        <w:rPr>
          <w:rFonts w:ascii="Arial" w:hAnsi="Arial"/>
          <w:sz w:val="24"/>
        </w:rPr>
        <w:t xml:space="preserve">werden. </w:t>
      </w:r>
    </w:p>
    <w:p w:rsidR="00B60C9D" w:rsidRDefault="00B60C9D">
      <w:pPr>
        <w:spacing w:line="360" w:lineRule="exact"/>
        <w:rPr>
          <w:rFonts w:ascii="Arial" w:hAnsi="Arial"/>
          <w:sz w:val="24"/>
        </w:rPr>
      </w:pPr>
    </w:p>
    <w:p w:rsidR="00B60C9D" w:rsidRPr="00D02FED" w:rsidRDefault="002769BF">
      <w:pPr>
        <w:spacing w:line="360" w:lineRule="exact"/>
        <w:rPr>
          <w:rFonts w:ascii="Arial" w:hAnsi="Arial"/>
          <w:b/>
          <w:i/>
          <w:sz w:val="24"/>
        </w:rPr>
      </w:pPr>
      <w:r w:rsidRPr="00D02FED">
        <w:rPr>
          <w:rFonts w:ascii="Arial" w:hAnsi="Arial"/>
          <w:b/>
          <w:i/>
          <w:sz w:val="24"/>
        </w:rPr>
        <w:t>Hintergrund</w:t>
      </w:r>
      <w:r w:rsidR="003E0370">
        <w:rPr>
          <w:rFonts w:ascii="Arial" w:hAnsi="Arial"/>
          <w:b/>
          <w:i/>
          <w:sz w:val="24"/>
        </w:rPr>
        <w:t>:</w:t>
      </w:r>
      <w:r w:rsidR="00920F31">
        <w:rPr>
          <w:rFonts w:ascii="Arial" w:hAnsi="Arial"/>
          <w:b/>
          <w:i/>
          <w:sz w:val="24"/>
        </w:rPr>
        <w:t xml:space="preserve"> </w:t>
      </w:r>
      <w:r w:rsidR="003E0370">
        <w:rPr>
          <w:rFonts w:ascii="Arial" w:hAnsi="Arial"/>
          <w:b/>
          <w:i/>
          <w:sz w:val="24"/>
        </w:rPr>
        <w:t>das</w:t>
      </w:r>
      <w:r w:rsidR="00920F31">
        <w:rPr>
          <w:rFonts w:ascii="Arial" w:hAnsi="Arial"/>
          <w:b/>
          <w:i/>
          <w:sz w:val="24"/>
        </w:rPr>
        <w:t xml:space="preserve"> FLiB-Zertifikat</w:t>
      </w:r>
    </w:p>
    <w:p w:rsidR="00B60C9D" w:rsidRDefault="002769BF">
      <w:pPr>
        <w:spacing w:line="360" w:lineRule="exact"/>
        <w:rPr>
          <w:rFonts w:ascii="Arial" w:hAnsi="Arial"/>
          <w:sz w:val="24"/>
        </w:rPr>
      </w:pPr>
      <w:r w:rsidRPr="00D02FED">
        <w:rPr>
          <w:rFonts w:ascii="Arial" w:hAnsi="Arial"/>
          <w:i/>
          <w:sz w:val="24"/>
        </w:rPr>
        <w:t xml:space="preserve">Das Angebot einer </w:t>
      </w:r>
      <w:r w:rsidR="000377DE" w:rsidRPr="00D02FED">
        <w:rPr>
          <w:rFonts w:ascii="Arial" w:hAnsi="Arial"/>
          <w:i/>
          <w:sz w:val="24"/>
        </w:rPr>
        <w:t>Zertifizierung</w:t>
      </w:r>
      <w:r w:rsidRPr="00D02FED">
        <w:rPr>
          <w:rFonts w:ascii="Arial" w:hAnsi="Arial"/>
          <w:i/>
          <w:sz w:val="24"/>
        </w:rPr>
        <w:t xml:space="preserve"> von Personen, die Luftdurchlässigkeitsmessungen durchführen, gehört zu den in der Satzung festgeschriebenen Aufgaben des Fachverbands Luftdichtheit im Bauwesen e. V. Es richtet sich an Ingenieu</w:t>
      </w:r>
      <w:r w:rsidRPr="00D02FED">
        <w:rPr>
          <w:rFonts w:ascii="Arial" w:hAnsi="Arial"/>
          <w:i/>
          <w:sz w:val="24"/>
        </w:rPr>
        <w:softHyphen/>
        <w:t>re, Techniker, Handwerksmeister und ver</w:t>
      </w:r>
      <w:r w:rsidRPr="00D02FED">
        <w:rPr>
          <w:rFonts w:ascii="Arial" w:hAnsi="Arial"/>
          <w:i/>
          <w:sz w:val="24"/>
        </w:rPr>
        <w:softHyphen/>
        <w:t>gleichbar Ausgebil</w:t>
      </w:r>
      <w:r w:rsidRPr="00D02FED">
        <w:rPr>
          <w:rFonts w:ascii="Arial" w:hAnsi="Arial"/>
          <w:i/>
          <w:sz w:val="24"/>
        </w:rPr>
        <w:softHyphen/>
        <w:t>de</w:t>
      </w:r>
      <w:r w:rsidRPr="00D02FED">
        <w:rPr>
          <w:rFonts w:ascii="Arial" w:hAnsi="Arial"/>
          <w:i/>
          <w:sz w:val="24"/>
        </w:rPr>
        <w:softHyphen/>
        <w:t xml:space="preserve">te, die praktische Erfahrung mit Luftdichtheitsmessungen nachweisen können. Die reguläre Prüfung </w:t>
      </w:r>
      <w:r w:rsidR="00480F2A" w:rsidRPr="00D02FED">
        <w:rPr>
          <w:rFonts w:ascii="Arial" w:hAnsi="Arial"/>
          <w:i/>
          <w:sz w:val="24"/>
        </w:rPr>
        <w:t>besteht aus einer</w:t>
      </w:r>
      <w:r w:rsidRPr="00D02FED">
        <w:rPr>
          <w:rFonts w:ascii="Arial" w:hAnsi="Arial"/>
          <w:i/>
          <w:sz w:val="24"/>
        </w:rPr>
        <w:t xml:space="preserve"> zweistündige</w:t>
      </w:r>
      <w:r w:rsidR="00480F2A" w:rsidRPr="00D02FED">
        <w:rPr>
          <w:rFonts w:ascii="Arial" w:hAnsi="Arial"/>
          <w:i/>
          <w:sz w:val="24"/>
        </w:rPr>
        <w:t>n</w:t>
      </w:r>
      <w:r w:rsidRPr="00D02FED">
        <w:rPr>
          <w:rFonts w:ascii="Arial" w:hAnsi="Arial"/>
          <w:i/>
          <w:sz w:val="24"/>
        </w:rPr>
        <w:t xml:space="preserve"> </w:t>
      </w:r>
      <w:r w:rsidR="00480F2A" w:rsidRPr="00D02FED">
        <w:rPr>
          <w:rFonts w:ascii="Arial" w:hAnsi="Arial"/>
          <w:i/>
          <w:sz w:val="24"/>
        </w:rPr>
        <w:t>schriftlichen Prüfung</w:t>
      </w:r>
      <w:r w:rsidRPr="00D02FED">
        <w:rPr>
          <w:rFonts w:ascii="Arial" w:hAnsi="Arial"/>
          <w:i/>
          <w:sz w:val="24"/>
        </w:rPr>
        <w:t xml:space="preserve"> sowie</w:t>
      </w:r>
      <w:r w:rsidR="00480F2A" w:rsidRPr="00D02FED">
        <w:rPr>
          <w:rFonts w:ascii="Arial" w:hAnsi="Arial"/>
          <w:i/>
          <w:sz w:val="24"/>
        </w:rPr>
        <w:t xml:space="preserve"> einem</w:t>
      </w:r>
      <w:r w:rsidRPr="00D02FED">
        <w:rPr>
          <w:rFonts w:ascii="Arial" w:hAnsi="Arial"/>
          <w:i/>
          <w:sz w:val="24"/>
        </w:rPr>
        <w:t xml:space="preserve"> rund eineinhalb Stunden </w:t>
      </w:r>
      <w:r w:rsidR="00480F2A" w:rsidRPr="00D02FED">
        <w:rPr>
          <w:rFonts w:ascii="Arial" w:hAnsi="Arial"/>
          <w:i/>
          <w:sz w:val="24"/>
        </w:rPr>
        <w:t>dauernden</w:t>
      </w:r>
      <w:r w:rsidR="00920F31">
        <w:rPr>
          <w:rFonts w:ascii="Arial" w:hAnsi="Arial"/>
          <w:i/>
          <w:sz w:val="24"/>
        </w:rPr>
        <w:t>,</w:t>
      </w:r>
      <w:r w:rsidRPr="00D02FED">
        <w:rPr>
          <w:rFonts w:ascii="Arial" w:hAnsi="Arial"/>
          <w:i/>
          <w:sz w:val="24"/>
        </w:rPr>
        <w:t xml:space="preserve"> praktischen Teil in Form einer </w:t>
      </w:r>
      <w:r w:rsidR="00480F2A" w:rsidRPr="00D02FED">
        <w:rPr>
          <w:rFonts w:ascii="Arial" w:hAnsi="Arial"/>
          <w:i/>
          <w:sz w:val="24"/>
        </w:rPr>
        <w:t>selbstständig und mit eigenen Geräten</w:t>
      </w:r>
      <w:r w:rsidRPr="00D02FED">
        <w:rPr>
          <w:rFonts w:ascii="Arial" w:hAnsi="Arial"/>
          <w:i/>
          <w:sz w:val="24"/>
        </w:rPr>
        <w:t xml:space="preserve"> durchzuführenden </w:t>
      </w:r>
      <w:r w:rsidR="00920F31">
        <w:rPr>
          <w:rFonts w:ascii="Arial" w:hAnsi="Arial"/>
          <w:i/>
          <w:sz w:val="24"/>
        </w:rPr>
        <w:t>Abnahme</w:t>
      </w:r>
      <w:r w:rsidRPr="00D02FED">
        <w:rPr>
          <w:rFonts w:ascii="Arial" w:hAnsi="Arial"/>
          <w:i/>
          <w:sz w:val="24"/>
        </w:rPr>
        <w:t>messung</w:t>
      </w:r>
      <w:r w:rsidR="00920F31">
        <w:rPr>
          <w:rFonts w:ascii="Arial" w:hAnsi="Arial"/>
          <w:i/>
          <w:sz w:val="24"/>
        </w:rPr>
        <w:t xml:space="preserve"> nach </w:t>
      </w:r>
      <w:r w:rsidR="00C91295">
        <w:rPr>
          <w:rFonts w:ascii="Arial" w:hAnsi="Arial"/>
          <w:i/>
          <w:sz w:val="24"/>
        </w:rPr>
        <w:t>aktueller</w:t>
      </w:r>
      <w:r w:rsidR="00920F31">
        <w:rPr>
          <w:rFonts w:ascii="Arial" w:hAnsi="Arial"/>
          <w:i/>
          <w:sz w:val="24"/>
        </w:rPr>
        <w:t xml:space="preserve"> Messnorm inklusive Auswertung</w:t>
      </w:r>
      <w:r w:rsidRPr="00D02FED">
        <w:rPr>
          <w:rFonts w:ascii="Arial" w:hAnsi="Arial"/>
          <w:i/>
          <w:sz w:val="24"/>
        </w:rPr>
        <w:t xml:space="preserve">. Bei </w:t>
      </w:r>
      <w:r w:rsidR="00480F2A" w:rsidRPr="00D02FED">
        <w:rPr>
          <w:rFonts w:ascii="Arial" w:hAnsi="Arial"/>
          <w:i/>
          <w:sz w:val="24"/>
        </w:rPr>
        <w:t xml:space="preserve">Bestehen erhalten die Prüflinge ein personenbezogenes Zertifikat, das drei Jahre lang gültig </w:t>
      </w:r>
      <w:r w:rsidR="00C91295">
        <w:rPr>
          <w:rFonts w:ascii="Arial" w:hAnsi="Arial"/>
          <w:i/>
          <w:sz w:val="24"/>
        </w:rPr>
        <w:t>bleibt</w:t>
      </w:r>
      <w:r w:rsidR="00480F2A" w:rsidRPr="00D02FED">
        <w:rPr>
          <w:rFonts w:ascii="Arial" w:hAnsi="Arial"/>
          <w:i/>
          <w:sz w:val="24"/>
        </w:rPr>
        <w:t xml:space="preserve">. Zusätzlich werden die Personen auf den Internetseiten des Fachverbands als </w:t>
      </w:r>
      <w:r w:rsidR="000377DE" w:rsidRPr="00D02FED">
        <w:rPr>
          <w:rFonts w:ascii="Arial" w:hAnsi="Arial"/>
          <w:i/>
          <w:sz w:val="24"/>
        </w:rPr>
        <w:t>zertifizierte</w:t>
      </w:r>
      <w:r w:rsidR="00480F2A" w:rsidRPr="00D02FED">
        <w:rPr>
          <w:rFonts w:ascii="Arial" w:hAnsi="Arial"/>
          <w:i/>
          <w:sz w:val="24"/>
        </w:rPr>
        <w:t xml:space="preserve"> Messdienstleister gelistet.</w:t>
      </w:r>
      <w:r w:rsidRPr="00D02FED">
        <w:rPr>
          <w:rFonts w:ascii="Arial" w:hAnsi="Arial"/>
          <w:i/>
          <w:sz w:val="24"/>
        </w:rPr>
        <w:t xml:space="preserve"> </w:t>
      </w:r>
      <w:r w:rsidR="00480F2A" w:rsidRPr="00D02FED">
        <w:rPr>
          <w:rFonts w:ascii="Arial" w:hAnsi="Arial"/>
          <w:i/>
          <w:sz w:val="24"/>
        </w:rPr>
        <w:t>Die FLiB-Prüfung wird</w:t>
      </w:r>
      <w:r w:rsidR="00480F2A" w:rsidRPr="00D02FED">
        <w:rPr>
          <w:i/>
          <w:sz w:val="24"/>
        </w:rPr>
        <w:t xml:space="preserve"> </w:t>
      </w:r>
      <w:r w:rsidR="00480F2A" w:rsidRPr="00D02FED">
        <w:rPr>
          <w:rFonts w:ascii="Arial" w:hAnsi="Arial"/>
          <w:i/>
          <w:sz w:val="24"/>
        </w:rPr>
        <w:t>von unabhängigen Fachleuten abgenommen und kann mit jedem marktüblichen Gerät zur Luftdurchlässigkeitsmessung an Gebäuden durchgeführt werden.</w:t>
      </w:r>
      <w:r w:rsidR="00920F31">
        <w:rPr>
          <w:rFonts w:ascii="Arial" w:hAnsi="Arial"/>
          <w:i/>
          <w:sz w:val="24"/>
        </w:rPr>
        <w:t xml:space="preserve"> </w:t>
      </w:r>
    </w:p>
    <w:p w:rsidR="00B60C9D" w:rsidRDefault="00B60C9D">
      <w:pPr>
        <w:spacing w:line="360" w:lineRule="exact"/>
        <w:rPr>
          <w:rFonts w:ascii="Arial" w:hAnsi="Arial"/>
          <w:sz w:val="24"/>
        </w:rPr>
      </w:pPr>
    </w:p>
    <w:p w:rsidR="00B60C9D" w:rsidRDefault="00B60C9D">
      <w:pPr>
        <w:spacing w:line="360" w:lineRule="exact"/>
        <w:rPr>
          <w:rFonts w:ascii="Arial" w:hAnsi="Arial"/>
          <w:sz w:val="24"/>
        </w:rPr>
      </w:pPr>
    </w:p>
    <w:p w:rsidR="00B9138C" w:rsidRPr="002769BF" w:rsidRDefault="002769BF">
      <w:pPr>
        <w:spacing w:line="360" w:lineRule="exact"/>
        <w:rPr>
          <w:rFonts w:ascii="Arial" w:hAnsi="Arial"/>
          <w:color w:val="0070C0"/>
          <w:sz w:val="24"/>
        </w:rPr>
      </w:pPr>
      <w:r w:rsidRPr="002769BF">
        <w:rPr>
          <w:rFonts w:ascii="Arial" w:hAnsi="Arial"/>
          <w:color w:val="0070C0"/>
          <w:sz w:val="24"/>
        </w:rPr>
        <w:t>Bildunterschrift</w:t>
      </w:r>
      <w:r w:rsidR="00E0376C">
        <w:rPr>
          <w:rFonts w:ascii="Arial" w:hAnsi="Arial"/>
          <w:color w:val="0070C0"/>
          <w:sz w:val="24"/>
        </w:rPr>
        <w:t xml:space="preserve"> zu FLiB_Zertifikat.jpg</w:t>
      </w:r>
    </w:p>
    <w:p w:rsidR="0023638E" w:rsidRDefault="002769BF">
      <w:pPr>
        <w:spacing w:line="360" w:lineRule="exact"/>
        <w:rPr>
          <w:rFonts w:ascii="Arial" w:hAnsi="Arial"/>
          <w:sz w:val="24"/>
        </w:rPr>
      </w:pPr>
      <w:r w:rsidRPr="002769BF">
        <w:rPr>
          <w:rFonts w:ascii="Arial" w:hAnsi="Arial"/>
          <w:b/>
          <w:sz w:val="24"/>
        </w:rPr>
        <w:t>Qualitätsversprechen:</w:t>
      </w:r>
      <w:r>
        <w:rPr>
          <w:rFonts w:ascii="Arial" w:hAnsi="Arial"/>
          <w:sz w:val="24"/>
        </w:rPr>
        <w:t xml:space="preserve"> </w:t>
      </w:r>
      <w:r w:rsidR="00092414">
        <w:rPr>
          <w:rFonts w:ascii="Arial" w:hAnsi="Arial"/>
          <w:sz w:val="24"/>
        </w:rPr>
        <w:t>Für ein FLiB-Zertifikat</w:t>
      </w:r>
      <w:r w:rsidR="00B9138C">
        <w:rPr>
          <w:rFonts w:ascii="Arial" w:hAnsi="Arial"/>
          <w:sz w:val="24"/>
        </w:rPr>
        <w:t xml:space="preserve"> müsse</w:t>
      </w:r>
      <w:r w:rsidR="00811EE1">
        <w:rPr>
          <w:rFonts w:ascii="Arial" w:hAnsi="Arial"/>
          <w:sz w:val="24"/>
        </w:rPr>
        <w:t>n</w:t>
      </w:r>
      <w:r w:rsidR="00B9138C">
        <w:rPr>
          <w:rFonts w:ascii="Arial" w:hAnsi="Arial"/>
          <w:sz w:val="24"/>
        </w:rPr>
        <w:t xml:space="preserve"> </w:t>
      </w:r>
      <w:r w:rsidR="00092414">
        <w:rPr>
          <w:rFonts w:ascii="Arial" w:hAnsi="Arial"/>
          <w:sz w:val="24"/>
        </w:rPr>
        <w:t>die Prüflinge</w:t>
      </w:r>
      <w:r w:rsidR="00B9138C">
        <w:rPr>
          <w:rFonts w:ascii="Arial" w:hAnsi="Arial"/>
          <w:sz w:val="24"/>
        </w:rPr>
        <w:t xml:space="preserve"> theoretischen wie praktischen Sachverstand beim Durchführen von Luftdurchlässigkeitsmessungen nach geltender Rechtslage nachweisen.</w:t>
      </w:r>
    </w:p>
    <w:p w:rsidR="002769BF" w:rsidRPr="0070312C" w:rsidRDefault="002769BF" w:rsidP="002769BF">
      <w:pPr>
        <w:spacing w:line="360" w:lineRule="exact"/>
        <w:rPr>
          <w:rFonts w:ascii="Arial" w:hAnsi="Arial"/>
          <w:sz w:val="24"/>
        </w:rPr>
      </w:pPr>
      <w:r>
        <w:rPr>
          <w:rFonts w:ascii="Arial" w:hAnsi="Arial" w:cs="Arial"/>
        </w:rPr>
        <w:t>Foto : FLiB e. V.</w:t>
      </w:r>
    </w:p>
    <w:p w:rsidR="002769BF" w:rsidRDefault="002769BF" w:rsidP="002769BF">
      <w:pPr>
        <w:rPr>
          <w:rFonts w:ascii="Arial" w:hAnsi="Arial" w:cs="Arial"/>
        </w:rPr>
      </w:pPr>
      <w:r>
        <w:rPr>
          <w:rFonts w:ascii="Arial" w:hAnsi="Arial" w:cs="Arial"/>
        </w:rPr>
        <w:t>Veröffentlichung bei Quellenangabe honorarfrei. Belegexemplar erbeten.</w:t>
      </w:r>
    </w:p>
    <w:p w:rsidR="0023638E" w:rsidRDefault="0023638E">
      <w:pPr>
        <w:spacing w:line="360" w:lineRule="exact"/>
        <w:rPr>
          <w:rFonts w:ascii="Arial" w:hAnsi="Arial"/>
          <w:sz w:val="24"/>
        </w:rPr>
      </w:pPr>
    </w:p>
    <w:p w:rsidR="003E0370" w:rsidRPr="002769BF" w:rsidRDefault="003E0370" w:rsidP="003E0370">
      <w:pPr>
        <w:spacing w:line="360" w:lineRule="exact"/>
        <w:rPr>
          <w:rFonts w:ascii="Arial" w:hAnsi="Arial"/>
          <w:color w:val="0070C0"/>
          <w:sz w:val="24"/>
        </w:rPr>
      </w:pPr>
      <w:r w:rsidRPr="002769BF">
        <w:rPr>
          <w:rFonts w:ascii="Arial" w:hAnsi="Arial"/>
          <w:color w:val="0070C0"/>
          <w:sz w:val="24"/>
        </w:rPr>
        <w:t xml:space="preserve">Bildunterschrift </w:t>
      </w:r>
      <w:r w:rsidR="00E0376C">
        <w:rPr>
          <w:rFonts w:ascii="Arial" w:hAnsi="Arial"/>
          <w:color w:val="0070C0"/>
          <w:sz w:val="24"/>
        </w:rPr>
        <w:t>zu FLiB_Zertifizierung_praktisch.jpg</w:t>
      </w:r>
    </w:p>
    <w:p w:rsidR="0023638E" w:rsidRDefault="003E0370">
      <w:pPr>
        <w:spacing w:line="360" w:lineRule="exact"/>
        <w:rPr>
          <w:rFonts w:ascii="Arial" w:hAnsi="Arial"/>
          <w:sz w:val="24"/>
        </w:rPr>
      </w:pPr>
      <w:r w:rsidRPr="003E0370">
        <w:rPr>
          <w:rFonts w:ascii="Arial" w:hAnsi="Arial"/>
          <w:b/>
          <w:sz w:val="24"/>
        </w:rPr>
        <w:t>Angebot bundesweit:</w:t>
      </w:r>
      <w:r>
        <w:rPr>
          <w:rFonts w:ascii="Arial" w:hAnsi="Arial"/>
          <w:sz w:val="24"/>
        </w:rPr>
        <w:t xml:space="preserve"> Zertifizierungsprüfungen und teils auch Schulungen finden aktuell in Berlin, Springe, Bad Wünnenberg, Darmstadt, Dingolfing und nach Absprache auch im Raum Hamburg statt.</w:t>
      </w:r>
    </w:p>
    <w:p w:rsidR="003E0370" w:rsidRPr="0070312C" w:rsidRDefault="003E0370" w:rsidP="003E0370">
      <w:pPr>
        <w:spacing w:line="360" w:lineRule="exact"/>
        <w:rPr>
          <w:rFonts w:ascii="Arial" w:hAnsi="Arial"/>
          <w:sz w:val="24"/>
        </w:rPr>
      </w:pPr>
      <w:r>
        <w:rPr>
          <w:rFonts w:ascii="Arial" w:hAnsi="Arial" w:cs="Arial"/>
        </w:rPr>
        <w:t>Foto : FLiB e. V.</w:t>
      </w:r>
    </w:p>
    <w:p w:rsidR="00DF034A" w:rsidRPr="003E0370" w:rsidRDefault="003E0370" w:rsidP="003E0370">
      <w:pPr>
        <w:rPr>
          <w:rFonts w:ascii="Arial" w:hAnsi="Arial" w:cs="Arial"/>
        </w:rPr>
      </w:pPr>
      <w:r>
        <w:rPr>
          <w:rFonts w:ascii="Arial" w:hAnsi="Arial" w:cs="Arial"/>
        </w:rPr>
        <w:t>Veröffentlichung bei Quellenangabe honorarfrei. Belegexemplar erbeten.</w:t>
      </w:r>
    </w:p>
    <w:p w:rsidR="00DF034A" w:rsidRDefault="00DF034A">
      <w:pPr>
        <w:spacing w:line="360" w:lineRule="exact"/>
        <w:rPr>
          <w:rFonts w:ascii="Arial" w:hAnsi="Arial"/>
          <w:sz w:val="24"/>
        </w:rPr>
      </w:pPr>
    </w:p>
    <w:p w:rsidR="00DF034A" w:rsidRDefault="00DF034A">
      <w:pPr>
        <w:spacing w:line="360" w:lineRule="exact"/>
        <w:jc w:val="center"/>
        <w:rPr>
          <w:rFonts w:ascii="Arial" w:hAnsi="Arial"/>
          <w:sz w:val="24"/>
        </w:rPr>
      </w:pPr>
      <w:r>
        <w:rPr>
          <w:rFonts w:ascii="Arial" w:hAnsi="Arial"/>
          <w:sz w:val="24"/>
        </w:rPr>
        <w:t>*</w:t>
      </w:r>
    </w:p>
    <w:p w:rsidR="00DF034A" w:rsidRDefault="00DF034A">
      <w:pPr>
        <w:tabs>
          <w:tab w:val="left" w:pos="864"/>
        </w:tabs>
        <w:spacing w:line="360" w:lineRule="exact"/>
        <w:rPr>
          <w:rFonts w:ascii="Arial" w:hAnsi="Arial"/>
          <w:sz w:val="24"/>
        </w:rPr>
      </w:pPr>
    </w:p>
    <w:p w:rsidR="00DF034A" w:rsidRDefault="00DF034A">
      <w:pPr>
        <w:tabs>
          <w:tab w:val="left" w:pos="864"/>
        </w:tabs>
        <w:jc w:val="center"/>
        <w:rPr>
          <w:rFonts w:ascii="Arial" w:hAnsi="Arial"/>
          <w:u w:val="single"/>
        </w:rPr>
      </w:pPr>
      <w:r>
        <w:rPr>
          <w:rFonts w:ascii="Arial" w:hAnsi="Arial"/>
          <w:u w:val="single"/>
        </w:rPr>
        <w:t>Für weitere Presseauskünfte und Rückfragen:</w:t>
      </w:r>
    </w:p>
    <w:p w:rsidR="00DF034A" w:rsidRDefault="00DF034A">
      <w:pPr>
        <w:tabs>
          <w:tab w:val="left" w:pos="864"/>
        </w:tabs>
        <w:jc w:val="center"/>
        <w:rPr>
          <w:rFonts w:ascii="Arial" w:hAnsi="Arial"/>
        </w:rPr>
      </w:pPr>
      <w:r>
        <w:rPr>
          <w:rFonts w:ascii="Arial" w:hAnsi="Arial"/>
        </w:rPr>
        <w:t>Dipl.-Ing. (FH) Oliver Solcher</w:t>
      </w:r>
    </w:p>
    <w:p w:rsidR="00DF034A" w:rsidRDefault="00DF034A">
      <w:pPr>
        <w:tabs>
          <w:tab w:val="left" w:pos="864"/>
        </w:tabs>
        <w:jc w:val="center"/>
        <w:rPr>
          <w:rFonts w:ascii="Arial" w:hAnsi="Arial"/>
        </w:rPr>
      </w:pPr>
      <w:r>
        <w:rPr>
          <w:rFonts w:ascii="Arial" w:hAnsi="Arial"/>
        </w:rPr>
        <w:t>Fachverband Luftdichtheit im Bauwesen e. V. (FLiB)</w:t>
      </w:r>
    </w:p>
    <w:p w:rsidR="006B07E2" w:rsidRPr="000377DE" w:rsidRDefault="006B07E2" w:rsidP="006B07E2">
      <w:pPr>
        <w:tabs>
          <w:tab w:val="left" w:pos="864"/>
        </w:tabs>
        <w:jc w:val="center"/>
        <w:rPr>
          <w:rFonts w:ascii="Arial" w:hAnsi="Arial"/>
        </w:rPr>
      </w:pPr>
      <w:r>
        <w:rPr>
          <w:rFonts w:ascii="Arial" w:hAnsi="Arial"/>
        </w:rPr>
        <w:t>Storkower Straße 158, 10407 Berlin,</w:t>
      </w:r>
    </w:p>
    <w:p w:rsidR="006B07E2" w:rsidRDefault="006B07E2" w:rsidP="006B07E2">
      <w:pPr>
        <w:tabs>
          <w:tab w:val="left" w:pos="864"/>
        </w:tabs>
        <w:jc w:val="center"/>
        <w:rPr>
          <w:rFonts w:ascii="Arial" w:hAnsi="Arial"/>
          <w:lang w:val="it-IT"/>
        </w:rPr>
      </w:pPr>
      <w:r w:rsidRPr="000377DE">
        <w:rPr>
          <w:rFonts w:ascii="Arial" w:hAnsi="Arial"/>
        </w:rPr>
        <w:t>Telefon</w:t>
      </w:r>
      <w:r>
        <w:rPr>
          <w:rFonts w:ascii="Arial" w:hAnsi="Arial"/>
          <w:lang w:val="it-IT"/>
        </w:rPr>
        <w:t>: 030-29 03 56 34, Telefax: 030-29 03 57 72,</w:t>
      </w:r>
    </w:p>
    <w:p w:rsidR="007925DC" w:rsidRPr="002A2D91" w:rsidRDefault="00DF034A" w:rsidP="002A2D91">
      <w:pPr>
        <w:tabs>
          <w:tab w:val="left" w:pos="864"/>
        </w:tabs>
        <w:jc w:val="center"/>
        <w:rPr>
          <w:rFonts w:ascii="Arial" w:hAnsi="Arial"/>
          <w:lang w:val="it-IT"/>
        </w:rPr>
      </w:pPr>
      <w:r>
        <w:rPr>
          <w:rFonts w:ascii="Arial" w:hAnsi="Arial"/>
          <w:lang w:val="it-IT"/>
        </w:rPr>
        <w:t>E-Mail: info@flib.de</w:t>
      </w:r>
      <w:bookmarkStart w:id="0" w:name="_GoBack"/>
      <w:bookmarkEnd w:id="0"/>
    </w:p>
    <w:sectPr w:rsidR="007925DC" w:rsidRPr="002A2D91">
      <w:footerReference w:type="even" r:id="rId8"/>
      <w:footerReference w:type="default" r:id="rId9"/>
      <w:footnotePr>
        <w:numRestart w:val="eachSect"/>
      </w:footnotePr>
      <w:pgSz w:w="11907" w:h="16840"/>
      <w:pgMar w:top="3119" w:right="3119" w:bottom="1701"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386" w:rsidRDefault="003B0386">
      <w:r>
        <w:separator/>
      </w:r>
    </w:p>
  </w:endnote>
  <w:endnote w:type="continuationSeparator" w:id="0">
    <w:p w:rsidR="003B0386" w:rsidRDefault="003B0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08" w:rsidRDefault="00994008">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2A2D91">
      <w:rPr>
        <w:rStyle w:val="Seitenzahl"/>
        <w:rFonts w:ascii="Arial" w:hAnsi="Arial"/>
        <w:noProof/>
      </w:rPr>
      <w:t>4</w:t>
    </w:r>
    <w:r>
      <w:rPr>
        <w:rStyle w:val="Seitenzahl"/>
        <w:rFonts w:ascii="Arial" w:hAnsi="Arial"/>
      </w:rPr>
      <w:fldChar w:fldCharType="end"/>
    </w:r>
  </w:p>
  <w:p w:rsidR="00994008" w:rsidRDefault="00994008">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08" w:rsidRDefault="00994008">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3B0386">
      <w:rPr>
        <w:rStyle w:val="Seitenzahl"/>
        <w:rFonts w:ascii="Arial" w:hAnsi="Arial"/>
        <w:noProof/>
      </w:rPr>
      <w:t>1</w:t>
    </w:r>
    <w:r>
      <w:rPr>
        <w:rStyle w:val="Seitenzahl"/>
        <w:rFonts w:ascii="Arial" w:hAnsi="Arial"/>
      </w:rPr>
      <w:fldChar w:fldCharType="end"/>
    </w:r>
  </w:p>
  <w:p w:rsidR="00994008" w:rsidRDefault="00994008">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386" w:rsidRDefault="003B0386">
      <w:r>
        <w:separator/>
      </w:r>
    </w:p>
  </w:footnote>
  <w:footnote w:type="continuationSeparator" w:id="0">
    <w:p w:rsidR="003B0386" w:rsidRDefault="003B03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C0BE1"/>
    <w:multiLevelType w:val="hybridMultilevel"/>
    <w:tmpl w:val="E3C237F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366D40DB"/>
    <w:multiLevelType w:val="hybridMultilevel"/>
    <w:tmpl w:val="564864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60E45BFB"/>
    <w:multiLevelType w:val="hybridMultilevel"/>
    <w:tmpl w:val="058E50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A35"/>
    <w:rsid w:val="000377DE"/>
    <w:rsid w:val="00073FE0"/>
    <w:rsid w:val="00080B32"/>
    <w:rsid w:val="00092414"/>
    <w:rsid w:val="000A4A75"/>
    <w:rsid w:val="000C3B9F"/>
    <w:rsid w:val="000D0FFA"/>
    <w:rsid w:val="000E70DB"/>
    <w:rsid w:val="001062F8"/>
    <w:rsid w:val="00151BB8"/>
    <w:rsid w:val="00161E56"/>
    <w:rsid w:val="001B116E"/>
    <w:rsid w:val="001F2E3F"/>
    <w:rsid w:val="00232226"/>
    <w:rsid w:val="0023638E"/>
    <w:rsid w:val="00237CBF"/>
    <w:rsid w:val="002769BF"/>
    <w:rsid w:val="00276F15"/>
    <w:rsid w:val="002A2D91"/>
    <w:rsid w:val="002A4B34"/>
    <w:rsid w:val="002D682D"/>
    <w:rsid w:val="002E0873"/>
    <w:rsid w:val="0038031D"/>
    <w:rsid w:val="00382AB5"/>
    <w:rsid w:val="003B0386"/>
    <w:rsid w:val="003C00D8"/>
    <w:rsid w:val="003E0370"/>
    <w:rsid w:val="00480F2A"/>
    <w:rsid w:val="00500941"/>
    <w:rsid w:val="00534CA5"/>
    <w:rsid w:val="005D460B"/>
    <w:rsid w:val="00636837"/>
    <w:rsid w:val="00657836"/>
    <w:rsid w:val="006649F3"/>
    <w:rsid w:val="0067452D"/>
    <w:rsid w:val="006B07E2"/>
    <w:rsid w:val="006C6943"/>
    <w:rsid w:val="00735FB9"/>
    <w:rsid w:val="007925DC"/>
    <w:rsid w:val="007A4A22"/>
    <w:rsid w:val="007C46F9"/>
    <w:rsid w:val="007D2B6B"/>
    <w:rsid w:val="007D468A"/>
    <w:rsid w:val="00811EE1"/>
    <w:rsid w:val="00894185"/>
    <w:rsid w:val="008E64FD"/>
    <w:rsid w:val="00920F31"/>
    <w:rsid w:val="00923FA8"/>
    <w:rsid w:val="00934C88"/>
    <w:rsid w:val="00994008"/>
    <w:rsid w:val="009D3274"/>
    <w:rsid w:val="00A53625"/>
    <w:rsid w:val="00A91DDE"/>
    <w:rsid w:val="00AA0AF6"/>
    <w:rsid w:val="00AA1CB0"/>
    <w:rsid w:val="00AB06DE"/>
    <w:rsid w:val="00AB130F"/>
    <w:rsid w:val="00B17F8F"/>
    <w:rsid w:val="00B46F64"/>
    <w:rsid w:val="00B60C9D"/>
    <w:rsid w:val="00B9138C"/>
    <w:rsid w:val="00B92563"/>
    <w:rsid w:val="00C32D17"/>
    <w:rsid w:val="00C339F8"/>
    <w:rsid w:val="00C349BD"/>
    <w:rsid w:val="00C46F0E"/>
    <w:rsid w:val="00C61A35"/>
    <w:rsid w:val="00C70AA1"/>
    <w:rsid w:val="00C91295"/>
    <w:rsid w:val="00CA51DF"/>
    <w:rsid w:val="00CB24FF"/>
    <w:rsid w:val="00D02FED"/>
    <w:rsid w:val="00D071AA"/>
    <w:rsid w:val="00D878F6"/>
    <w:rsid w:val="00DD194E"/>
    <w:rsid w:val="00DD64EC"/>
    <w:rsid w:val="00DE5235"/>
    <w:rsid w:val="00DF034A"/>
    <w:rsid w:val="00E0376C"/>
    <w:rsid w:val="00E43BCE"/>
    <w:rsid w:val="00E82712"/>
    <w:rsid w:val="00F05A48"/>
    <w:rsid w:val="00F57C20"/>
    <w:rsid w:val="00F750DF"/>
    <w:rsid w:val="00FC0488"/>
    <w:rsid w:val="00FE1F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 w:type="character" w:styleId="Hyperlink">
    <w:name w:val="Hyperlink"/>
    <w:basedOn w:val="Absatz-Standardschriftart"/>
    <w:uiPriority w:val="99"/>
    <w:unhideWhenUsed/>
    <w:rsid w:val="002A4B34"/>
    <w:rPr>
      <w:color w:val="0000FF" w:themeColor="hyperlink"/>
      <w:u w:val="single"/>
    </w:rPr>
  </w:style>
  <w:style w:type="paragraph" w:styleId="Listenabsatz">
    <w:name w:val="List Paragraph"/>
    <w:basedOn w:val="Standard"/>
    <w:uiPriority w:val="34"/>
    <w:qFormat/>
    <w:rsid w:val="006C6943"/>
    <w:pPr>
      <w:ind w:left="720"/>
      <w:contextualSpacing/>
    </w:pPr>
  </w:style>
  <w:style w:type="character" w:customStyle="1" w:styleId="markedcontent">
    <w:name w:val="markedcontent"/>
    <w:basedOn w:val="Absatz-Standardschriftart"/>
    <w:rsid w:val="00480F2A"/>
  </w:style>
  <w:style w:type="character" w:styleId="BesuchterHyperlink">
    <w:name w:val="FollowedHyperlink"/>
    <w:basedOn w:val="Absatz-Standardschriftart"/>
    <w:uiPriority w:val="99"/>
    <w:semiHidden/>
    <w:unhideWhenUsed/>
    <w:rsid w:val="000A4A7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 w:type="character" w:styleId="Hyperlink">
    <w:name w:val="Hyperlink"/>
    <w:basedOn w:val="Absatz-Standardschriftart"/>
    <w:uiPriority w:val="99"/>
    <w:unhideWhenUsed/>
    <w:rsid w:val="002A4B34"/>
    <w:rPr>
      <w:color w:val="0000FF" w:themeColor="hyperlink"/>
      <w:u w:val="single"/>
    </w:rPr>
  </w:style>
  <w:style w:type="paragraph" w:styleId="Listenabsatz">
    <w:name w:val="List Paragraph"/>
    <w:basedOn w:val="Standard"/>
    <w:uiPriority w:val="34"/>
    <w:qFormat/>
    <w:rsid w:val="006C6943"/>
    <w:pPr>
      <w:ind w:left="720"/>
      <w:contextualSpacing/>
    </w:pPr>
  </w:style>
  <w:style w:type="character" w:customStyle="1" w:styleId="markedcontent">
    <w:name w:val="markedcontent"/>
    <w:basedOn w:val="Absatz-Standardschriftart"/>
    <w:rsid w:val="00480F2A"/>
  </w:style>
  <w:style w:type="character" w:styleId="BesuchterHyperlink">
    <w:name w:val="FollowedHyperlink"/>
    <w:basedOn w:val="Absatz-Standardschriftart"/>
    <w:uiPriority w:val="99"/>
    <w:semiHidden/>
    <w:unhideWhenUsed/>
    <w:rsid w:val="000A4A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839</Words>
  <Characters>5286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Autor: _______ Datum: ________</vt:lpstr>
    </vt:vector>
  </TitlesOfParts>
  <Company/>
  <LinksUpToDate>false</LinksUpToDate>
  <CharactersWithSpaces>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 _______ Datum: ________</dc:title>
  <dc:subject/>
  <dc:creator>M. Vater</dc:creator>
  <cp:keywords/>
  <dc:description/>
  <cp:lastModifiedBy>Monika Vater</cp:lastModifiedBy>
  <cp:revision>4</cp:revision>
  <dcterms:created xsi:type="dcterms:W3CDTF">2022-04-01T13:20:00Z</dcterms:created>
  <dcterms:modified xsi:type="dcterms:W3CDTF">2022-04-26T13:07:00Z</dcterms:modified>
</cp:coreProperties>
</file>